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F5AB2" w14:textId="7E1A0CED" w:rsidR="00BB1194" w:rsidRPr="00DC302F" w:rsidRDefault="00BB1194" w:rsidP="00E45F8D">
      <w:pPr>
        <w:jc w:val="center"/>
        <w:rPr>
          <w:rFonts w:ascii="Arial" w:eastAsia="Times New Roman" w:hAnsi="Arial" w:cs="Arial"/>
          <w:b/>
          <w:bCs/>
          <w:sz w:val="48"/>
          <w:szCs w:val="48"/>
        </w:rPr>
      </w:pPr>
      <w:r w:rsidRPr="00DC302F">
        <w:rPr>
          <w:rFonts w:ascii="Arial" w:eastAsia="Times New Roman" w:hAnsi="Arial" w:cs="Arial"/>
          <w:b/>
          <w:bCs/>
          <w:sz w:val="48"/>
          <w:szCs w:val="48"/>
        </w:rPr>
        <w:t>ΟΔΗΓΟΣ</w:t>
      </w:r>
      <w:r w:rsidR="00E45F8D" w:rsidRPr="00DC302F">
        <w:rPr>
          <w:rFonts w:ascii="Arial" w:eastAsia="Times New Roman" w:hAnsi="Arial" w:cs="Arial"/>
          <w:b/>
          <w:bCs/>
          <w:sz w:val="48"/>
          <w:szCs w:val="48"/>
        </w:rPr>
        <w:br/>
      </w:r>
      <w:r w:rsidRPr="00DC302F">
        <w:rPr>
          <w:rFonts w:ascii="Arial" w:hAnsi="Arial" w:cs="Arial"/>
          <w:b/>
          <w:sz w:val="48"/>
          <w:szCs w:val="48"/>
        </w:rPr>
        <w:t>ΓΙΑ ΤΗ ΣΥΛΛΟΓΗ, ΔΙΑΛΟΓΗ, ΑΠΟΘΗΚΕΥΣΗ</w:t>
      </w:r>
      <w:r w:rsidR="005934DC" w:rsidRPr="00DC302F">
        <w:rPr>
          <w:rFonts w:ascii="Arial" w:hAnsi="Arial" w:cs="Arial"/>
          <w:b/>
          <w:sz w:val="48"/>
          <w:szCs w:val="48"/>
        </w:rPr>
        <w:t xml:space="preserve">, </w:t>
      </w:r>
      <w:r w:rsidRPr="00DC302F">
        <w:rPr>
          <w:rFonts w:ascii="Arial" w:hAnsi="Arial" w:cs="Arial"/>
          <w:b/>
          <w:sz w:val="48"/>
          <w:szCs w:val="48"/>
        </w:rPr>
        <w:t xml:space="preserve"> </w:t>
      </w:r>
      <w:r w:rsidR="005934DC" w:rsidRPr="00DC302F">
        <w:rPr>
          <w:rFonts w:ascii="Arial" w:hAnsi="Arial" w:cs="Arial"/>
          <w:b/>
          <w:sz w:val="48"/>
          <w:szCs w:val="48"/>
        </w:rPr>
        <w:t xml:space="preserve">ΣΥΣΚΕΥΑΣΙΑ </w:t>
      </w:r>
      <w:r w:rsidRPr="00DC302F">
        <w:rPr>
          <w:rFonts w:ascii="Arial" w:hAnsi="Arial" w:cs="Arial"/>
          <w:b/>
          <w:sz w:val="48"/>
          <w:szCs w:val="48"/>
        </w:rPr>
        <w:t>ΚΑΙ ΔΙΑΝΟΜΗ ΑΝΘΡΩΠΙΣΤΙΚΗΣ ΒΟΗΘΕΙΑΣ</w:t>
      </w:r>
    </w:p>
    <w:p w14:paraId="77272817" w14:textId="77777777" w:rsidR="00BB1194" w:rsidRPr="00DC302F" w:rsidRDefault="00BB1194" w:rsidP="00BB1194">
      <w:pPr>
        <w:spacing w:before="100" w:beforeAutospacing="1" w:after="100" w:afterAutospacing="1" w:line="240" w:lineRule="auto"/>
        <w:rPr>
          <w:rFonts w:ascii="Arial" w:eastAsia="Times New Roman" w:hAnsi="Arial" w:cs="Arial"/>
          <w:b/>
          <w:sz w:val="144"/>
          <w:szCs w:val="144"/>
        </w:rPr>
      </w:pPr>
    </w:p>
    <w:p w14:paraId="3439FADC" w14:textId="77777777" w:rsidR="00BB1194" w:rsidRPr="00DC302F" w:rsidRDefault="00BB1194" w:rsidP="00BB1194">
      <w:pPr>
        <w:pStyle w:val="a5"/>
        <w:jc w:val="center"/>
        <w:rPr>
          <w:rFonts w:ascii="Arial" w:eastAsia="Times New Roman" w:hAnsi="Arial" w:cs="Arial"/>
          <w:b/>
          <w:color w:val="auto"/>
          <w:spacing w:val="0"/>
          <w:sz w:val="40"/>
          <w:szCs w:val="40"/>
          <w:lang w:eastAsia="el-GR"/>
        </w:rPr>
      </w:pPr>
      <w:r w:rsidRPr="00DC302F">
        <w:rPr>
          <w:rFonts w:ascii="Arial" w:eastAsia="Times New Roman" w:hAnsi="Arial" w:cs="Arial"/>
          <w:b/>
          <w:color w:val="auto"/>
          <w:spacing w:val="0"/>
          <w:sz w:val="40"/>
          <w:szCs w:val="40"/>
          <w:lang w:eastAsia="el-GR"/>
        </w:rPr>
        <w:t>ERASMUS KA210:</w:t>
      </w:r>
    </w:p>
    <w:p w14:paraId="2F59912E" w14:textId="77777777" w:rsidR="00BB1194" w:rsidRPr="00DC302F" w:rsidRDefault="00BB1194" w:rsidP="00BB1194">
      <w:pPr>
        <w:pStyle w:val="a5"/>
        <w:jc w:val="center"/>
        <w:rPr>
          <w:rFonts w:ascii="Arial" w:eastAsia="Times New Roman" w:hAnsi="Arial" w:cs="Arial"/>
          <w:b/>
          <w:color w:val="auto"/>
          <w:spacing w:val="0"/>
          <w:sz w:val="40"/>
          <w:szCs w:val="40"/>
          <w:lang w:eastAsia="el-GR"/>
        </w:rPr>
      </w:pPr>
      <w:r w:rsidRPr="00DC302F">
        <w:rPr>
          <w:rFonts w:ascii="Arial" w:eastAsia="Times New Roman" w:hAnsi="Arial" w:cs="Arial"/>
          <w:b/>
          <w:color w:val="auto"/>
          <w:spacing w:val="0"/>
          <w:sz w:val="40"/>
          <w:szCs w:val="40"/>
          <w:lang w:eastAsia="el-GR"/>
        </w:rPr>
        <w:t>«ΒΑΔΙΖΟΝΤΑΣ ΣΤΑ ΜΟΝΟΠΑΤΙΑ ΤΟΥ ΕΘΕΛΟΝΤΙΣΜΟΥ: ΑΝΑΛΑΜΒΑΝΟΥΜΕ ΔΡΑΣΗ ΓΙΑ  ΤΗΝ ΑΛΛΗΛΕΓΓΥΗ, ΓΙΑ ΤΗΝ ΑΕΙΦΟΡΙΑ, ΓΙΑ ΜΙΑ ΚΟΙΝΩΝΙΑ ΧΩΡΙΣ ΑΠΟΚΛΕΙΣΜΟΥΣ, ΓΙΑ ΕΝΑΝ ΔΙΚΑΙΟΤΕΡΟ ΚΟΣΜΟ»</w:t>
      </w:r>
    </w:p>
    <w:p w14:paraId="5A638318" w14:textId="77777777" w:rsidR="00BB1194" w:rsidRPr="00DC302F" w:rsidRDefault="00BB1194" w:rsidP="00BB1194">
      <w:pPr>
        <w:spacing w:before="100" w:beforeAutospacing="1" w:after="100" w:afterAutospacing="1" w:line="240" w:lineRule="auto"/>
        <w:jc w:val="center"/>
        <w:rPr>
          <w:rFonts w:ascii="Arial" w:eastAsia="Times New Roman" w:hAnsi="Arial" w:cs="Arial"/>
          <w:b/>
          <w:sz w:val="40"/>
          <w:szCs w:val="40"/>
        </w:rPr>
      </w:pPr>
    </w:p>
    <w:p w14:paraId="7A5DF776" w14:textId="77777777" w:rsidR="00D26462" w:rsidRPr="00DC302F" w:rsidRDefault="00D26462" w:rsidP="00BB1194">
      <w:pPr>
        <w:spacing w:before="100" w:beforeAutospacing="1" w:after="100" w:afterAutospacing="1" w:line="240" w:lineRule="auto"/>
        <w:jc w:val="center"/>
        <w:rPr>
          <w:rFonts w:ascii="Arial" w:eastAsia="Times New Roman" w:hAnsi="Arial" w:cs="Arial"/>
          <w:b/>
          <w:sz w:val="40"/>
          <w:szCs w:val="40"/>
        </w:rPr>
      </w:pPr>
    </w:p>
    <w:p w14:paraId="50B678C0" w14:textId="77777777" w:rsidR="00D26462" w:rsidRPr="00DC302F" w:rsidRDefault="00BB1194" w:rsidP="00BB1194">
      <w:pPr>
        <w:spacing w:before="100" w:beforeAutospacing="1" w:after="100" w:afterAutospacing="1" w:line="240" w:lineRule="auto"/>
        <w:jc w:val="center"/>
        <w:rPr>
          <w:rFonts w:ascii="Arial" w:eastAsia="Times New Roman" w:hAnsi="Arial" w:cs="Arial"/>
          <w:b/>
          <w:sz w:val="40"/>
          <w:szCs w:val="40"/>
        </w:rPr>
      </w:pPr>
      <w:r w:rsidRPr="00DC302F">
        <w:rPr>
          <w:rFonts w:ascii="Arial" w:eastAsia="Times New Roman" w:hAnsi="Arial" w:cs="Arial"/>
          <w:b/>
          <w:sz w:val="40"/>
          <w:szCs w:val="40"/>
        </w:rPr>
        <w:t>19</w:t>
      </w:r>
      <w:r w:rsidRPr="00DC302F">
        <w:rPr>
          <w:rFonts w:ascii="Arial" w:eastAsia="Times New Roman" w:hAnsi="Arial" w:cs="Arial"/>
          <w:b/>
          <w:sz w:val="40"/>
          <w:szCs w:val="40"/>
          <w:vertAlign w:val="superscript"/>
        </w:rPr>
        <w:t>ο</w:t>
      </w:r>
      <w:r w:rsidRPr="00DC302F">
        <w:rPr>
          <w:rFonts w:ascii="Arial" w:eastAsia="Times New Roman" w:hAnsi="Arial" w:cs="Arial"/>
          <w:b/>
          <w:sz w:val="40"/>
          <w:szCs w:val="40"/>
        </w:rPr>
        <w:t xml:space="preserve"> ΔΗΜΟΤΙΚΟ ΣΧΟΛΕΙΟ ΚΑΤΕΡΙΝΗΣ</w:t>
      </w:r>
    </w:p>
    <w:p w14:paraId="36A91420" w14:textId="529AA900" w:rsidR="00BB1194" w:rsidRPr="00DC302F" w:rsidRDefault="00D26462" w:rsidP="00BB1194">
      <w:pPr>
        <w:spacing w:before="100" w:beforeAutospacing="1" w:after="100" w:afterAutospacing="1" w:line="240" w:lineRule="auto"/>
        <w:jc w:val="center"/>
        <w:rPr>
          <w:rFonts w:ascii="Arial" w:eastAsia="Times New Roman" w:hAnsi="Arial" w:cs="Arial"/>
          <w:b/>
          <w:sz w:val="40"/>
          <w:szCs w:val="40"/>
        </w:rPr>
      </w:pPr>
      <w:r w:rsidRPr="00DC302F">
        <w:rPr>
          <w:rFonts w:ascii="Arial" w:eastAsia="Times New Roman" w:hAnsi="Arial" w:cs="Arial"/>
          <w:b/>
          <w:sz w:val="40"/>
          <w:szCs w:val="40"/>
        </w:rPr>
        <w:t>ΜΚΟ «ΚΑΠΝΙΚΟΣ ΣΤΑΘΜΟΣ ΚΑΤΕΡΙΝΗΣ»</w:t>
      </w:r>
      <w:r w:rsidR="00BB1194" w:rsidRPr="00DC302F">
        <w:rPr>
          <w:rFonts w:ascii="Arial" w:eastAsia="Times New Roman" w:hAnsi="Arial" w:cs="Arial"/>
          <w:b/>
          <w:sz w:val="40"/>
          <w:szCs w:val="40"/>
        </w:rPr>
        <w:t xml:space="preserve">  </w:t>
      </w:r>
    </w:p>
    <w:p w14:paraId="0F75D264" w14:textId="01EB6222" w:rsidR="00BB1194" w:rsidRPr="00DC302F" w:rsidRDefault="00BB1194" w:rsidP="00BB1194">
      <w:pPr>
        <w:spacing w:before="100" w:beforeAutospacing="1" w:after="100" w:afterAutospacing="1" w:line="240" w:lineRule="auto"/>
        <w:jc w:val="center"/>
        <w:rPr>
          <w:rFonts w:ascii="Arial" w:eastAsia="Times New Roman" w:hAnsi="Arial" w:cs="Arial"/>
          <w:b/>
          <w:sz w:val="40"/>
          <w:szCs w:val="40"/>
        </w:rPr>
      </w:pPr>
      <w:r w:rsidRPr="00DC302F">
        <w:rPr>
          <w:rFonts w:ascii="Arial" w:eastAsia="Times New Roman" w:hAnsi="Arial" w:cs="Arial"/>
          <w:b/>
          <w:sz w:val="40"/>
          <w:szCs w:val="40"/>
        </w:rPr>
        <w:t xml:space="preserve"> 2024-2025</w:t>
      </w:r>
    </w:p>
    <w:p w14:paraId="3614F3BC" w14:textId="77777777" w:rsidR="00BB1194" w:rsidRPr="00DC302F" w:rsidRDefault="00BB1194" w:rsidP="00BB1194">
      <w:pPr>
        <w:rPr>
          <w:rFonts w:ascii="Arial" w:hAnsi="Arial" w:cs="Arial"/>
          <w:sz w:val="44"/>
          <w:szCs w:val="44"/>
        </w:rPr>
      </w:pPr>
    </w:p>
    <w:p w14:paraId="4B244479" w14:textId="77777777" w:rsidR="00BB1194" w:rsidRPr="00DC302F" w:rsidRDefault="00BB1194" w:rsidP="00D75B59">
      <w:pPr>
        <w:jc w:val="both"/>
        <w:rPr>
          <w:rFonts w:ascii="Arial" w:hAnsi="Arial" w:cs="Arial"/>
          <w:b/>
          <w:sz w:val="28"/>
          <w:szCs w:val="28"/>
        </w:rPr>
      </w:pPr>
    </w:p>
    <w:p w14:paraId="3E2053FF" w14:textId="77777777" w:rsidR="00D26462" w:rsidRPr="00DC302F" w:rsidRDefault="00D75B59" w:rsidP="005934DC">
      <w:pPr>
        <w:jc w:val="center"/>
        <w:rPr>
          <w:rFonts w:ascii="Arial" w:hAnsi="Arial" w:cs="Arial"/>
          <w:b/>
          <w:sz w:val="28"/>
          <w:szCs w:val="28"/>
        </w:rPr>
      </w:pPr>
      <w:r w:rsidRPr="00DC302F">
        <w:rPr>
          <w:rFonts w:ascii="Arial" w:hAnsi="Arial" w:cs="Arial"/>
          <w:b/>
          <w:sz w:val="28"/>
          <w:szCs w:val="28"/>
        </w:rPr>
        <w:lastRenderedPageBreak/>
        <w:t>ΒΑΣΙΚΕΣ ΑΡΧΕΣ</w:t>
      </w:r>
    </w:p>
    <w:p w14:paraId="4963AC33" w14:textId="79432677" w:rsidR="00D75B59" w:rsidRPr="00DC302F" w:rsidRDefault="0035503D" w:rsidP="005934DC">
      <w:pPr>
        <w:jc w:val="center"/>
        <w:rPr>
          <w:rFonts w:ascii="Arial" w:hAnsi="Arial" w:cs="Arial"/>
          <w:b/>
          <w:sz w:val="28"/>
          <w:szCs w:val="28"/>
        </w:rPr>
      </w:pPr>
      <w:r w:rsidRPr="00DC302F">
        <w:rPr>
          <w:rFonts w:ascii="Arial" w:hAnsi="Arial" w:cs="Arial"/>
          <w:b/>
          <w:sz w:val="28"/>
          <w:szCs w:val="28"/>
        </w:rPr>
        <w:t xml:space="preserve"> ΓΙΑ ΤΗ ΣΥΛΛΟΓΗ, ΔΙΑΛΟΓΗ, ΑΠΟΘΗΚΕΥΣΗ</w:t>
      </w:r>
      <w:r w:rsidR="005934DC" w:rsidRPr="00DC302F">
        <w:rPr>
          <w:rFonts w:ascii="Arial" w:hAnsi="Arial" w:cs="Arial"/>
          <w:b/>
          <w:sz w:val="28"/>
          <w:szCs w:val="28"/>
        </w:rPr>
        <w:t>, ΣΥΣΚΕΥΑΣΙΑ</w:t>
      </w:r>
      <w:r w:rsidRPr="00DC302F">
        <w:rPr>
          <w:rFonts w:ascii="Arial" w:hAnsi="Arial" w:cs="Arial"/>
          <w:b/>
          <w:sz w:val="28"/>
          <w:szCs w:val="28"/>
        </w:rPr>
        <w:t xml:space="preserve"> ΚΑΙ ΔΙΑΝΟΜΗ ΑΝΘΡΩΠΙΣΤΙΚΗΣ ΒΟΗΘΕΙΑΣ</w:t>
      </w:r>
    </w:p>
    <w:p w14:paraId="0FD1FCFE" w14:textId="77777777" w:rsidR="0035503D" w:rsidRPr="00DC302F" w:rsidRDefault="0035503D" w:rsidP="00D75B59">
      <w:pPr>
        <w:jc w:val="both"/>
        <w:rPr>
          <w:rFonts w:ascii="Arial" w:hAnsi="Arial" w:cs="Arial"/>
          <w:b/>
          <w:sz w:val="28"/>
          <w:szCs w:val="28"/>
        </w:rPr>
      </w:pPr>
      <w:r w:rsidRPr="00DC302F">
        <w:rPr>
          <w:rFonts w:ascii="Arial" w:hAnsi="Arial" w:cs="Arial"/>
          <w:b/>
          <w:sz w:val="28"/>
          <w:szCs w:val="28"/>
        </w:rPr>
        <w:t xml:space="preserve">Ακολουθώντας το πρότυπο λειτουργίας της Μ.Κ.Ο. «Καπνικός Σταθμός» </w:t>
      </w:r>
      <w:r w:rsidR="007D6B04" w:rsidRPr="00DC302F">
        <w:rPr>
          <w:rFonts w:ascii="Arial" w:hAnsi="Arial" w:cs="Arial"/>
          <w:b/>
          <w:sz w:val="28"/>
          <w:szCs w:val="28"/>
        </w:rPr>
        <w:t>η οποία πολύ συχνά συγκεντρώνει, διαχειρίζεται και αποστέλλει ανθρωπιστική βοήθεια σε κοινότητες που βρίσκονται σε κίνδυνο λόγω φυσικών καταστροφών, τόσο εντός όσο και εκτός Ελλάδος, διαμορφώθηκε ο παρόν οδηγός.</w:t>
      </w:r>
    </w:p>
    <w:p w14:paraId="05E3554C" w14:textId="77777777" w:rsidR="005934DC" w:rsidRPr="00DC302F" w:rsidRDefault="005C0173" w:rsidP="00D75B59">
      <w:pPr>
        <w:jc w:val="both"/>
        <w:rPr>
          <w:rFonts w:ascii="Arial" w:hAnsi="Arial" w:cs="Arial"/>
          <w:b/>
          <w:i/>
          <w:sz w:val="28"/>
          <w:szCs w:val="28"/>
          <w:u w:val="single"/>
        </w:rPr>
      </w:pPr>
      <w:r w:rsidRPr="00DC302F">
        <w:rPr>
          <w:rFonts w:ascii="Arial" w:hAnsi="Arial" w:cs="Arial"/>
          <w:b/>
          <w:i/>
          <w:sz w:val="28"/>
          <w:szCs w:val="28"/>
          <w:u w:val="single"/>
        </w:rPr>
        <w:t>Αποστολή</w:t>
      </w:r>
      <w:r w:rsidR="005934DC" w:rsidRPr="00DC302F">
        <w:rPr>
          <w:rFonts w:ascii="Arial" w:hAnsi="Arial" w:cs="Arial"/>
          <w:b/>
          <w:i/>
          <w:sz w:val="28"/>
          <w:szCs w:val="28"/>
          <w:u w:val="single"/>
        </w:rPr>
        <w:t xml:space="preserve"> ανθρωπιστικής βοήθειας σε τέσσερα βήματα:</w:t>
      </w:r>
    </w:p>
    <w:p w14:paraId="7D4C00D9" w14:textId="77777777" w:rsidR="00D75B59" w:rsidRPr="00DC302F" w:rsidRDefault="003A5E38" w:rsidP="00D75B59">
      <w:pPr>
        <w:pStyle w:val="a3"/>
        <w:numPr>
          <w:ilvl w:val="0"/>
          <w:numId w:val="1"/>
        </w:numPr>
        <w:jc w:val="both"/>
        <w:rPr>
          <w:rFonts w:ascii="Arial" w:hAnsi="Arial" w:cs="Arial"/>
          <w:b/>
          <w:sz w:val="28"/>
          <w:szCs w:val="28"/>
        </w:rPr>
      </w:pPr>
      <w:r w:rsidRPr="00DC302F">
        <w:rPr>
          <w:rFonts w:ascii="Arial" w:hAnsi="Arial" w:cs="Arial"/>
          <w:b/>
          <w:sz w:val="28"/>
          <w:szCs w:val="28"/>
        </w:rPr>
        <w:t>ΣΥΛΛΟΓΗ</w:t>
      </w:r>
    </w:p>
    <w:p w14:paraId="67C98688" w14:textId="77777777" w:rsidR="003A5E38" w:rsidRPr="00DC302F" w:rsidRDefault="003A5E38" w:rsidP="003A5E38">
      <w:pPr>
        <w:pStyle w:val="a3"/>
        <w:jc w:val="both"/>
        <w:rPr>
          <w:rFonts w:ascii="Arial" w:hAnsi="Arial" w:cs="Arial"/>
          <w:b/>
          <w:sz w:val="28"/>
          <w:szCs w:val="28"/>
        </w:rPr>
      </w:pPr>
      <w:r w:rsidRPr="00DC302F">
        <w:rPr>
          <w:rFonts w:ascii="Arial" w:hAnsi="Arial" w:cs="Arial"/>
          <w:b/>
          <w:sz w:val="28"/>
          <w:szCs w:val="28"/>
        </w:rPr>
        <w:t xml:space="preserve">Γίνεται </w:t>
      </w:r>
      <w:r w:rsidR="007D6B04" w:rsidRPr="00DC302F">
        <w:rPr>
          <w:rFonts w:ascii="Arial" w:hAnsi="Arial" w:cs="Arial"/>
          <w:b/>
          <w:sz w:val="28"/>
          <w:szCs w:val="28"/>
        </w:rPr>
        <w:t>συλλογή υλικών (ενδύματα, κλινοσκεπάσματα, τρόφιμα, νερά, φάρμακα, είδη καθαρισμού</w:t>
      </w:r>
      <w:r w:rsidR="00BB1194" w:rsidRPr="00DC302F">
        <w:rPr>
          <w:rFonts w:ascii="Arial" w:hAnsi="Arial" w:cs="Arial"/>
          <w:b/>
          <w:sz w:val="28"/>
          <w:szCs w:val="28"/>
        </w:rPr>
        <w:t xml:space="preserve"> κ.ά.</w:t>
      </w:r>
      <w:r w:rsidR="007D6B04" w:rsidRPr="00DC302F">
        <w:rPr>
          <w:rFonts w:ascii="Arial" w:hAnsi="Arial" w:cs="Arial"/>
          <w:b/>
          <w:sz w:val="28"/>
          <w:szCs w:val="28"/>
        </w:rPr>
        <w:t>)</w:t>
      </w:r>
      <w:r w:rsidRPr="00DC302F">
        <w:rPr>
          <w:rFonts w:ascii="Arial" w:hAnsi="Arial" w:cs="Arial"/>
          <w:b/>
          <w:sz w:val="28"/>
          <w:szCs w:val="28"/>
        </w:rPr>
        <w:t xml:space="preserve"> ανάλογα με τις ανάγκες που παρουσιάζονται κάθε φορά. </w:t>
      </w:r>
    </w:p>
    <w:p w14:paraId="393AF96E" w14:textId="77777777" w:rsidR="003A5E38" w:rsidRPr="00DC302F" w:rsidRDefault="003A5E38" w:rsidP="003A5E38">
      <w:pPr>
        <w:pStyle w:val="a3"/>
        <w:jc w:val="both"/>
        <w:rPr>
          <w:rFonts w:ascii="Arial" w:hAnsi="Arial" w:cs="Arial"/>
          <w:b/>
          <w:sz w:val="28"/>
          <w:szCs w:val="28"/>
        </w:rPr>
      </w:pPr>
      <w:r w:rsidRPr="00DC302F">
        <w:rPr>
          <w:rFonts w:ascii="Arial" w:hAnsi="Arial" w:cs="Arial"/>
          <w:b/>
          <w:sz w:val="28"/>
          <w:szCs w:val="28"/>
        </w:rPr>
        <w:t>Με ποιον τρόπο;</w:t>
      </w:r>
    </w:p>
    <w:p w14:paraId="267FCBA0" w14:textId="77777777" w:rsidR="00AD0870" w:rsidRPr="00DC302F" w:rsidRDefault="00D75B59" w:rsidP="00E45F8D">
      <w:pPr>
        <w:pStyle w:val="a3"/>
        <w:numPr>
          <w:ilvl w:val="0"/>
          <w:numId w:val="32"/>
        </w:numPr>
        <w:jc w:val="both"/>
        <w:rPr>
          <w:rFonts w:ascii="Arial" w:hAnsi="Arial" w:cs="Arial"/>
          <w:sz w:val="28"/>
          <w:szCs w:val="28"/>
        </w:rPr>
      </w:pPr>
      <w:r w:rsidRPr="00DC302F">
        <w:rPr>
          <w:rFonts w:ascii="Arial" w:hAnsi="Arial" w:cs="Arial"/>
          <w:sz w:val="28"/>
          <w:szCs w:val="28"/>
        </w:rPr>
        <w:t xml:space="preserve">Γίνεται ανοιχτή </w:t>
      </w:r>
      <w:r w:rsidR="0035503D" w:rsidRPr="00DC302F">
        <w:rPr>
          <w:rFonts w:ascii="Arial" w:hAnsi="Arial" w:cs="Arial"/>
          <w:sz w:val="28"/>
          <w:szCs w:val="28"/>
        </w:rPr>
        <w:t xml:space="preserve">δημόσια </w:t>
      </w:r>
      <w:r w:rsidRPr="00DC302F">
        <w:rPr>
          <w:rFonts w:ascii="Arial" w:hAnsi="Arial" w:cs="Arial"/>
          <w:sz w:val="28"/>
          <w:szCs w:val="28"/>
        </w:rPr>
        <w:t>πρόσκληση στην τοπική κοινότητα</w:t>
      </w:r>
      <w:r w:rsidR="00AD0870" w:rsidRPr="00DC302F">
        <w:rPr>
          <w:rFonts w:ascii="Arial" w:hAnsi="Arial" w:cs="Arial"/>
          <w:sz w:val="28"/>
          <w:szCs w:val="28"/>
        </w:rPr>
        <w:t>:</w:t>
      </w:r>
    </w:p>
    <w:p w14:paraId="0FB38ABA" w14:textId="77777777" w:rsidR="00AD0870" w:rsidRPr="00DC302F" w:rsidRDefault="00D75B59" w:rsidP="00E45F8D">
      <w:pPr>
        <w:pStyle w:val="a3"/>
        <w:numPr>
          <w:ilvl w:val="1"/>
          <w:numId w:val="33"/>
        </w:numPr>
        <w:jc w:val="both"/>
        <w:rPr>
          <w:rFonts w:ascii="Arial" w:hAnsi="Arial" w:cs="Arial"/>
          <w:sz w:val="28"/>
          <w:szCs w:val="28"/>
        </w:rPr>
      </w:pPr>
      <w:r w:rsidRPr="00DC302F">
        <w:rPr>
          <w:rFonts w:ascii="Arial" w:hAnsi="Arial" w:cs="Arial"/>
          <w:sz w:val="28"/>
          <w:szCs w:val="28"/>
        </w:rPr>
        <w:t xml:space="preserve">ιστοσελίδες, </w:t>
      </w:r>
    </w:p>
    <w:p w14:paraId="75DDADA0" w14:textId="77777777" w:rsidR="00AD0870" w:rsidRPr="00DC302F" w:rsidRDefault="00D75B59" w:rsidP="00E45F8D">
      <w:pPr>
        <w:pStyle w:val="a3"/>
        <w:numPr>
          <w:ilvl w:val="1"/>
          <w:numId w:val="33"/>
        </w:numPr>
        <w:jc w:val="both"/>
        <w:rPr>
          <w:rFonts w:ascii="Arial" w:hAnsi="Arial" w:cs="Arial"/>
          <w:sz w:val="28"/>
          <w:szCs w:val="28"/>
        </w:rPr>
      </w:pPr>
      <w:r w:rsidRPr="00DC302F">
        <w:rPr>
          <w:rFonts w:ascii="Arial" w:hAnsi="Arial" w:cs="Arial"/>
          <w:sz w:val="28"/>
          <w:szCs w:val="28"/>
        </w:rPr>
        <w:t xml:space="preserve">κοινωνικά ΜΜΕ, </w:t>
      </w:r>
    </w:p>
    <w:p w14:paraId="545ACBD5" w14:textId="77777777" w:rsidR="00D75B59" w:rsidRPr="00DC302F" w:rsidRDefault="00D75B59" w:rsidP="00E45F8D">
      <w:pPr>
        <w:pStyle w:val="a3"/>
        <w:numPr>
          <w:ilvl w:val="1"/>
          <w:numId w:val="33"/>
        </w:numPr>
        <w:jc w:val="both"/>
        <w:rPr>
          <w:rFonts w:ascii="Arial" w:hAnsi="Arial" w:cs="Arial"/>
          <w:sz w:val="28"/>
          <w:szCs w:val="28"/>
        </w:rPr>
      </w:pPr>
      <w:r w:rsidRPr="00DC302F">
        <w:rPr>
          <w:rFonts w:ascii="Arial" w:hAnsi="Arial" w:cs="Arial"/>
          <w:sz w:val="28"/>
          <w:szCs w:val="28"/>
        </w:rPr>
        <w:t>δημόσιες ανακοινώσεις</w:t>
      </w:r>
    </w:p>
    <w:p w14:paraId="3A4A9C32" w14:textId="77777777" w:rsidR="00D75B59" w:rsidRPr="00DC302F" w:rsidRDefault="00D75B59" w:rsidP="00E45F8D">
      <w:pPr>
        <w:pStyle w:val="a3"/>
        <w:numPr>
          <w:ilvl w:val="0"/>
          <w:numId w:val="32"/>
        </w:numPr>
        <w:jc w:val="both"/>
        <w:rPr>
          <w:rFonts w:ascii="Arial" w:hAnsi="Arial" w:cs="Arial"/>
          <w:sz w:val="28"/>
          <w:szCs w:val="28"/>
        </w:rPr>
      </w:pPr>
      <w:r w:rsidRPr="00DC302F">
        <w:rPr>
          <w:rFonts w:ascii="Arial" w:hAnsi="Arial" w:cs="Arial"/>
          <w:sz w:val="28"/>
          <w:szCs w:val="28"/>
        </w:rPr>
        <w:t>Καθορίζεται το σημείο συλλογής, ημέρες και ώρες</w:t>
      </w:r>
    </w:p>
    <w:p w14:paraId="5B5700A1" w14:textId="77777777" w:rsidR="0035503D" w:rsidRPr="00DC302F" w:rsidRDefault="0035503D" w:rsidP="00E45F8D">
      <w:pPr>
        <w:pStyle w:val="a3"/>
        <w:numPr>
          <w:ilvl w:val="0"/>
          <w:numId w:val="32"/>
        </w:numPr>
        <w:jc w:val="both"/>
        <w:rPr>
          <w:rFonts w:ascii="Arial" w:hAnsi="Arial" w:cs="Arial"/>
          <w:sz w:val="28"/>
          <w:szCs w:val="28"/>
        </w:rPr>
      </w:pPr>
      <w:r w:rsidRPr="00DC302F">
        <w:rPr>
          <w:rFonts w:ascii="Arial" w:hAnsi="Arial" w:cs="Arial"/>
          <w:sz w:val="28"/>
          <w:szCs w:val="28"/>
        </w:rPr>
        <w:t xml:space="preserve">Γίνεται αγορά συγκεκριμένων αγαθών όταν χρειάζεται. </w:t>
      </w:r>
    </w:p>
    <w:p w14:paraId="33C011DB" w14:textId="77777777" w:rsidR="0035503D" w:rsidRPr="00DC302F" w:rsidRDefault="00713D9A" w:rsidP="00E45F8D">
      <w:pPr>
        <w:pStyle w:val="a3"/>
        <w:numPr>
          <w:ilvl w:val="0"/>
          <w:numId w:val="32"/>
        </w:numPr>
        <w:jc w:val="both"/>
        <w:rPr>
          <w:rFonts w:ascii="Arial" w:hAnsi="Arial" w:cs="Arial"/>
          <w:sz w:val="28"/>
          <w:szCs w:val="28"/>
        </w:rPr>
      </w:pPr>
      <w:r w:rsidRPr="00DC302F">
        <w:rPr>
          <w:rFonts w:ascii="Arial" w:hAnsi="Arial" w:cs="Arial"/>
          <w:sz w:val="28"/>
          <w:szCs w:val="28"/>
        </w:rPr>
        <w:t>Συγκέντρωση υλικών ω</w:t>
      </w:r>
      <w:r w:rsidR="0035503D" w:rsidRPr="00DC302F">
        <w:rPr>
          <w:rFonts w:ascii="Arial" w:hAnsi="Arial" w:cs="Arial"/>
          <w:sz w:val="28"/>
          <w:szCs w:val="28"/>
        </w:rPr>
        <w:t>ς αντίτιμο εισόδου αντί χρημάτων σε διάφορες εκδηλώσεις</w:t>
      </w:r>
    </w:p>
    <w:p w14:paraId="6A79D194" w14:textId="77777777" w:rsidR="00D75B59" w:rsidRPr="00DC302F" w:rsidRDefault="00D75B59" w:rsidP="00E45F8D">
      <w:pPr>
        <w:pStyle w:val="a3"/>
        <w:numPr>
          <w:ilvl w:val="0"/>
          <w:numId w:val="32"/>
        </w:numPr>
        <w:jc w:val="both"/>
        <w:rPr>
          <w:rFonts w:ascii="Arial" w:hAnsi="Arial" w:cs="Arial"/>
          <w:sz w:val="28"/>
          <w:szCs w:val="28"/>
        </w:rPr>
      </w:pPr>
      <w:r w:rsidRPr="00DC302F">
        <w:rPr>
          <w:rFonts w:ascii="Arial" w:hAnsi="Arial" w:cs="Arial"/>
          <w:sz w:val="28"/>
          <w:szCs w:val="28"/>
        </w:rPr>
        <w:t>Προαπαιτούμενο το χτίσιμο εμπιστοσύνης μεταξύ του φορέα συλλογής και της τοπικής κοινότητας</w:t>
      </w:r>
    </w:p>
    <w:p w14:paraId="74ED99BF" w14:textId="7B0C4B78" w:rsidR="00913FB4" w:rsidRDefault="00913FB4" w:rsidP="00913FB4">
      <w:pPr>
        <w:jc w:val="both"/>
        <w:rPr>
          <w:sz w:val="28"/>
          <w:szCs w:val="28"/>
          <w:lang w:val="de-DE"/>
        </w:rPr>
      </w:pPr>
      <w:r w:rsidRPr="00913FB4">
        <w:rPr>
          <w:noProof/>
          <w:sz w:val="28"/>
          <w:szCs w:val="28"/>
        </w:rPr>
        <w:drawing>
          <wp:inline distT="0" distB="0" distL="0" distR="0" wp14:anchorId="4D56AB4F" wp14:editId="5EFB340B">
            <wp:extent cx="5274310" cy="4944745"/>
            <wp:effectExtent l="0" t="0" r="0" b="0"/>
            <wp:docPr id="8" name="Bildplatzhalter 7" descr="Φωτογραφία από στοιβαγμένες σακούλες με αγαθά έξω από τον Καπνικό Σταθμό Κατερίνης. Σε ένα πίνακα γράφει με κιμωλία Συγκέντρωση βοήθειας για τους σεισμόπληκτους της Τουρκίας έως σήμερα (λείπει το υπόλοιπο κείμενο καθώς δε φαίνεται).">
              <a:extLst xmlns:a="http://schemas.openxmlformats.org/drawingml/2006/main">
                <a:ext uri="{FF2B5EF4-FFF2-40B4-BE49-F238E27FC236}">
                  <a16:creationId xmlns:a16="http://schemas.microsoft.com/office/drawing/2014/main" id="{37FCC5DE-2566-0B6F-DB53-E00F4926675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Bildplatzhalter 7" descr="Φωτογραφία από στοιβαγμένες σακούλες με αγαθά έξω από τον Καπνικό Σταθμό Κατερίνης. Σε ένα πίνακα γράφει με κιμωλία Συγκέντρωση βοήθειας για τους σεισμόπληκτους της Τουρκίας έως σήμερα (λείπει το υπόλοιπο κείμενο καθώς δε φαίνεται).">
                      <a:extLst>
                        <a:ext uri="{FF2B5EF4-FFF2-40B4-BE49-F238E27FC236}">
                          <a16:creationId xmlns:a16="http://schemas.microsoft.com/office/drawing/2014/main" id="{37FCC5DE-2566-0B6F-DB53-E00F4926675C}"/>
                        </a:ext>
                      </a:extLst>
                    </pic:cNvPr>
                    <pic:cNvPicPr>
                      <a:picLocks noGrp="1" noChangeAspect="1"/>
                    </pic:cNvPicPr>
                  </pic:nvPicPr>
                  <pic:blipFill>
                    <a:blip r:embed="rId6">
                      <a:extLst>
                        <a:ext uri="{28A0092B-C50C-407E-A947-70E740481C1C}">
                          <a14:useLocalDpi xmlns:a14="http://schemas.microsoft.com/office/drawing/2010/main" val="0"/>
                        </a:ext>
                      </a:extLst>
                    </a:blip>
                    <a:srcRect l="10000" r="10000"/>
                    <a:stretch>
                      <a:fillRect/>
                    </a:stretch>
                  </pic:blipFill>
                  <pic:spPr>
                    <a:xfrm>
                      <a:off x="0" y="0"/>
                      <a:ext cx="5274310" cy="4944745"/>
                    </a:xfrm>
                    <a:prstGeom prst="rect">
                      <a:avLst/>
                    </a:prstGeom>
                  </pic:spPr>
                </pic:pic>
              </a:graphicData>
            </a:graphic>
          </wp:inline>
        </w:drawing>
      </w:r>
    </w:p>
    <w:p w14:paraId="5E69FE7E" w14:textId="284E4978" w:rsidR="00171237" w:rsidRPr="00DC302F" w:rsidRDefault="00913FB4" w:rsidP="00DC302F">
      <w:pPr>
        <w:jc w:val="both"/>
        <w:rPr>
          <w:sz w:val="28"/>
          <w:szCs w:val="28"/>
        </w:rPr>
      </w:pPr>
      <w:r w:rsidRPr="00913FB4">
        <w:rPr>
          <w:noProof/>
          <w:sz w:val="28"/>
          <w:szCs w:val="28"/>
        </w:rPr>
        <w:drawing>
          <wp:inline distT="0" distB="0" distL="0" distR="0" wp14:anchorId="1854E859" wp14:editId="3C1C5084">
            <wp:extent cx="5274310" cy="4944745"/>
            <wp:effectExtent l="0" t="0" r="0" b="0"/>
            <wp:docPr id="1844891476" name="Bildplatzhalter 7" descr="Φωτογραφία που απεικονίζει κίτρινα κασόνια γεμάτα με φάρμακα.">
              <a:extLst xmlns:a="http://schemas.openxmlformats.org/drawingml/2006/main">
                <a:ext uri="{FF2B5EF4-FFF2-40B4-BE49-F238E27FC236}">
                  <a16:creationId xmlns:a16="http://schemas.microsoft.com/office/drawing/2014/main" id="{6C55E7D7-EBD3-0733-5A7D-3C8E0E0541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4891476" name="Bildplatzhalter 7" descr="Φωτογραφία που απεικονίζει κίτρινα κασόνια γεμάτα με φάρμακα.">
                      <a:extLst>
                        <a:ext uri="{FF2B5EF4-FFF2-40B4-BE49-F238E27FC236}">
                          <a16:creationId xmlns:a16="http://schemas.microsoft.com/office/drawing/2014/main" id="{6C55E7D7-EBD3-0733-5A7D-3C8E0E054142}"/>
                        </a:ext>
                      </a:extLst>
                    </pic:cNvPr>
                    <pic:cNvPicPr>
                      <a:picLocks noGrp="1" noChangeAspect="1"/>
                    </pic:cNvPicPr>
                  </pic:nvPicPr>
                  <pic:blipFill>
                    <a:blip r:embed="rId7" cstate="print">
                      <a:extLst>
                        <a:ext uri="{28A0092B-C50C-407E-A947-70E740481C1C}">
                          <a14:useLocalDpi xmlns:a14="http://schemas.microsoft.com/office/drawing/2010/main" val="0"/>
                        </a:ext>
                      </a:extLst>
                    </a:blip>
                    <a:srcRect l="10000" r="10000"/>
                    <a:stretch>
                      <a:fillRect/>
                    </a:stretch>
                  </pic:blipFill>
                  <pic:spPr>
                    <a:xfrm>
                      <a:off x="0" y="0"/>
                      <a:ext cx="5274310" cy="4944745"/>
                    </a:xfrm>
                    <a:prstGeom prst="rect">
                      <a:avLst/>
                    </a:prstGeom>
                  </pic:spPr>
                </pic:pic>
              </a:graphicData>
            </a:graphic>
          </wp:inline>
        </w:drawing>
      </w:r>
    </w:p>
    <w:p w14:paraId="23551EE9" w14:textId="77777777" w:rsidR="0035503D" w:rsidRPr="00DC302F" w:rsidRDefault="003A5E38" w:rsidP="00171237">
      <w:pPr>
        <w:pStyle w:val="a3"/>
        <w:numPr>
          <w:ilvl w:val="0"/>
          <w:numId w:val="1"/>
        </w:numPr>
        <w:rPr>
          <w:rFonts w:ascii="Arial" w:hAnsi="Arial" w:cs="Arial"/>
          <w:b/>
          <w:sz w:val="28"/>
          <w:szCs w:val="28"/>
        </w:rPr>
      </w:pPr>
      <w:r w:rsidRPr="00DC302F">
        <w:rPr>
          <w:rFonts w:ascii="Arial" w:hAnsi="Arial" w:cs="Arial"/>
          <w:b/>
          <w:sz w:val="28"/>
          <w:szCs w:val="28"/>
        </w:rPr>
        <w:t>ΔΙΑΧΕΙΡΙΣΗ – ΔΙΑΛΟΓΗ</w:t>
      </w:r>
    </w:p>
    <w:p w14:paraId="138FA325" w14:textId="77777777" w:rsidR="003A5E38" w:rsidRPr="00DC302F" w:rsidRDefault="003A5E38" w:rsidP="003A5E38">
      <w:pPr>
        <w:pStyle w:val="a3"/>
        <w:rPr>
          <w:rFonts w:ascii="Arial" w:hAnsi="Arial" w:cs="Arial"/>
          <w:sz w:val="28"/>
          <w:szCs w:val="28"/>
        </w:rPr>
      </w:pPr>
      <w:r w:rsidRPr="00DC302F">
        <w:rPr>
          <w:rFonts w:ascii="Arial" w:hAnsi="Arial" w:cs="Arial"/>
          <w:b/>
          <w:sz w:val="28"/>
          <w:szCs w:val="28"/>
        </w:rPr>
        <w:t>Για τη διαχείριση και διαλογή των υλικών οι εθελοντές μας χρησιμοποιούν τελάρα</w:t>
      </w:r>
      <w:r w:rsidR="007D6B04" w:rsidRPr="00DC302F">
        <w:rPr>
          <w:rFonts w:ascii="Arial" w:hAnsi="Arial" w:cs="Arial"/>
          <w:b/>
          <w:sz w:val="28"/>
          <w:szCs w:val="28"/>
        </w:rPr>
        <w:t xml:space="preserve"> στα οποία μπαίνουν ταμπελίτσες</w:t>
      </w:r>
      <w:r w:rsidR="00BB1194" w:rsidRPr="00DC302F">
        <w:rPr>
          <w:rFonts w:ascii="Arial" w:hAnsi="Arial" w:cs="Arial"/>
          <w:b/>
          <w:sz w:val="28"/>
          <w:szCs w:val="28"/>
        </w:rPr>
        <w:t xml:space="preserve"> με τις κατηγοριοποιήσεις</w:t>
      </w:r>
      <w:r w:rsidRPr="00DC302F">
        <w:rPr>
          <w:rFonts w:ascii="Arial" w:hAnsi="Arial" w:cs="Arial"/>
          <w:b/>
          <w:sz w:val="28"/>
          <w:szCs w:val="28"/>
        </w:rPr>
        <w:t>.</w:t>
      </w:r>
    </w:p>
    <w:p w14:paraId="08727565" w14:textId="77777777" w:rsidR="00713D9A" w:rsidRPr="00DC302F" w:rsidRDefault="00171237" w:rsidP="00713D9A">
      <w:pPr>
        <w:pStyle w:val="a3"/>
        <w:numPr>
          <w:ilvl w:val="0"/>
          <w:numId w:val="24"/>
        </w:numPr>
        <w:rPr>
          <w:rFonts w:ascii="Arial" w:hAnsi="Arial" w:cs="Arial"/>
          <w:sz w:val="28"/>
          <w:szCs w:val="28"/>
        </w:rPr>
      </w:pPr>
      <w:r w:rsidRPr="00DC302F">
        <w:rPr>
          <w:rFonts w:ascii="Arial" w:hAnsi="Arial" w:cs="Arial"/>
          <w:sz w:val="28"/>
          <w:szCs w:val="28"/>
        </w:rPr>
        <w:t xml:space="preserve">Τα </w:t>
      </w:r>
      <w:r w:rsidR="00AD0870" w:rsidRPr="00DC302F">
        <w:rPr>
          <w:rFonts w:ascii="Arial" w:hAnsi="Arial" w:cs="Arial"/>
          <w:sz w:val="28"/>
          <w:szCs w:val="28"/>
        </w:rPr>
        <w:t>υλικά που συλλέχτηκαν</w:t>
      </w:r>
      <w:r w:rsidR="00713D9A" w:rsidRPr="00DC302F">
        <w:rPr>
          <w:rFonts w:ascii="Arial" w:hAnsi="Arial" w:cs="Arial"/>
          <w:sz w:val="28"/>
          <w:szCs w:val="28"/>
        </w:rPr>
        <w:t>:</w:t>
      </w:r>
    </w:p>
    <w:p w14:paraId="2A0E6AF3" w14:textId="77777777" w:rsidR="00713D9A" w:rsidRPr="00DC302F" w:rsidRDefault="00713D9A" w:rsidP="00E45F8D">
      <w:pPr>
        <w:pStyle w:val="a3"/>
        <w:numPr>
          <w:ilvl w:val="1"/>
          <w:numId w:val="34"/>
        </w:numPr>
        <w:rPr>
          <w:rFonts w:ascii="Arial" w:hAnsi="Arial" w:cs="Arial"/>
          <w:sz w:val="28"/>
          <w:szCs w:val="28"/>
        </w:rPr>
      </w:pPr>
      <w:r w:rsidRPr="00DC302F">
        <w:rPr>
          <w:rFonts w:ascii="Arial" w:hAnsi="Arial" w:cs="Arial"/>
          <w:sz w:val="28"/>
          <w:szCs w:val="28"/>
        </w:rPr>
        <w:t>κ</w:t>
      </w:r>
      <w:r w:rsidR="00D75B59" w:rsidRPr="00DC302F">
        <w:rPr>
          <w:rFonts w:ascii="Arial" w:hAnsi="Arial" w:cs="Arial"/>
          <w:sz w:val="28"/>
          <w:szCs w:val="28"/>
        </w:rPr>
        <w:t xml:space="preserve">ατηγοριοποιούνται </w:t>
      </w:r>
      <w:r w:rsidRPr="00DC302F">
        <w:rPr>
          <w:rFonts w:ascii="Arial" w:hAnsi="Arial" w:cs="Arial"/>
          <w:sz w:val="28"/>
          <w:szCs w:val="28"/>
        </w:rPr>
        <w:t>ανάλογα με:</w:t>
      </w:r>
    </w:p>
    <w:p w14:paraId="0629BC28" w14:textId="65FDFA81" w:rsidR="00713D9A" w:rsidRPr="00DC302F" w:rsidRDefault="00713D9A" w:rsidP="00E45F8D">
      <w:pPr>
        <w:pStyle w:val="a3"/>
        <w:numPr>
          <w:ilvl w:val="2"/>
          <w:numId w:val="35"/>
        </w:numPr>
        <w:rPr>
          <w:rFonts w:ascii="Arial" w:hAnsi="Arial" w:cs="Arial"/>
          <w:sz w:val="28"/>
          <w:szCs w:val="28"/>
        </w:rPr>
      </w:pPr>
      <w:r w:rsidRPr="00DC302F">
        <w:rPr>
          <w:rFonts w:ascii="Arial" w:hAnsi="Arial" w:cs="Arial"/>
          <w:sz w:val="28"/>
          <w:szCs w:val="28"/>
        </w:rPr>
        <w:t xml:space="preserve">το είδος </w:t>
      </w:r>
    </w:p>
    <w:p w14:paraId="0A23EFC6" w14:textId="4E81D610" w:rsidR="00713D9A" w:rsidRPr="00DC302F" w:rsidRDefault="00713D9A" w:rsidP="00E45F8D">
      <w:pPr>
        <w:pStyle w:val="a3"/>
        <w:numPr>
          <w:ilvl w:val="2"/>
          <w:numId w:val="35"/>
        </w:numPr>
        <w:rPr>
          <w:rFonts w:ascii="Arial" w:hAnsi="Arial" w:cs="Arial"/>
          <w:sz w:val="28"/>
          <w:szCs w:val="28"/>
        </w:rPr>
      </w:pPr>
      <w:r w:rsidRPr="00DC302F">
        <w:rPr>
          <w:rFonts w:ascii="Arial" w:hAnsi="Arial" w:cs="Arial"/>
          <w:sz w:val="28"/>
          <w:szCs w:val="28"/>
        </w:rPr>
        <w:t xml:space="preserve">το μέγεθος </w:t>
      </w:r>
    </w:p>
    <w:p w14:paraId="1FB23CF9" w14:textId="77777777" w:rsidR="00171237" w:rsidRPr="00DC302F" w:rsidRDefault="00713D9A" w:rsidP="00E45F8D">
      <w:pPr>
        <w:pStyle w:val="a3"/>
        <w:numPr>
          <w:ilvl w:val="2"/>
          <w:numId w:val="35"/>
        </w:numPr>
        <w:rPr>
          <w:rFonts w:ascii="Arial" w:hAnsi="Arial" w:cs="Arial"/>
          <w:sz w:val="28"/>
          <w:szCs w:val="28"/>
        </w:rPr>
      </w:pPr>
      <w:r w:rsidRPr="00DC302F">
        <w:rPr>
          <w:rFonts w:ascii="Arial" w:hAnsi="Arial" w:cs="Arial"/>
          <w:sz w:val="28"/>
          <w:szCs w:val="28"/>
        </w:rPr>
        <w:t>την ημερομηνία λήξης</w:t>
      </w:r>
    </w:p>
    <w:p w14:paraId="13D9DF39" w14:textId="77777777" w:rsidR="00713D9A" w:rsidRPr="00DC302F" w:rsidRDefault="00713D9A" w:rsidP="00E45F8D">
      <w:pPr>
        <w:pStyle w:val="a3"/>
        <w:numPr>
          <w:ilvl w:val="2"/>
          <w:numId w:val="35"/>
        </w:numPr>
        <w:rPr>
          <w:rFonts w:ascii="Arial" w:hAnsi="Arial" w:cs="Arial"/>
          <w:sz w:val="28"/>
          <w:szCs w:val="28"/>
        </w:rPr>
      </w:pPr>
      <w:r w:rsidRPr="00DC302F">
        <w:rPr>
          <w:rFonts w:ascii="Arial" w:hAnsi="Arial" w:cs="Arial"/>
          <w:sz w:val="28"/>
          <w:szCs w:val="28"/>
        </w:rPr>
        <w:t>την ποιότητα</w:t>
      </w:r>
    </w:p>
    <w:p w14:paraId="28553B1E" w14:textId="77777777" w:rsidR="00171237" w:rsidRPr="00DC302F" w:rsidRDefault="00171237" w:rsidP="00E45F8D">
      <w:pPr>
        <w:pStyle w:val="a3"/>
        <w:numPr>
          <w:ilvl w:val="1"/>
          <w:numId w:val="34"/>
        </w:numPr>
        <w:rPr>
          <w:rFonts w:ascii="Arial" w:hAnsi="Arial" w:cs="Arial"/>
          <w:sz w:val="28"/>
          <w:szCs w:val="28"/>
        </w:rPr>
      </w:pPr>
      <w:r w:rsidRPr="00DC302F">
        <w:rPr>
          <w:rFonts w:ascii="Arial" w:hAnsi="Arial" w:cs="Arial"/>
          <w:sz w:val="28"/>
          <w:szCs w:val="28"/>
        </w:rPr>
        <w:t xml:space="preserve">Επιθεωρούνται </w:t>
      </w:r>
    </w:p>
    <w:p w14:paraId="68C9A438" w14:textId="77777777" w:rsidR="00D75B59" w:rsidRPr="00DC302F" w:rsidRDefault="00171237" w:rsidP="00E45F8D">
      <w:pPr>
        <w:pStyle w:val="a3"/>
        <w:numPr>
          <w:ilvl w:val="1"/>
          <w:numId w:val="34"/>
        </w:numPr>
        <w:rPr>
          <w:rFonts w:ascii="Arial" w:hAnsi="Arial" w:cs="Arial"/>
          <w:sz w:val="28"/>
          <w:szCs w:val="28"/>
        </w:rPr>
      </w:pPr>
      <w:r w:rsidRPr="00DC302F">
        <w:rPr>
          <w:rFonts w:ascii="Arial" w:hAnsi="Arial" w:cs="Arial"/>
          <w:sz w:val="28"/>
          <w:szCs w:val="28"/>
        </w:rPr>
        <w:t xml:space="preserve">Επιλέγονται </w:t>
      </w:r>
      <w:r w:rsidR="003A5E38" w:rsidRPr="00DC302F">
        <w:rPr>
          <w:rFonts w:ascii="Arial" w:hAnsi="Arial" w:cs="Arial"/>
          <w:sz w:val="28"/>
          <w:szCs w:val="28"/>
        </w:rPr>
        <w:t xml:space="preserve">ή απορρίπτονται </w:t>
      </w:r>
    </w:p>
    <w:p w14:paraId="1343C3CB" w14:textId="5AFC235A" w:rsidR="00913FB4" w:rsidRDefault="00913FB4" w:rsidP="00913FB4">
      <w:pPr>
        <w:rPr>
          <w:sz w:val="28"/>
          <w:szCs w:val="28"/>
          <w:lang w:val="de-DE"/>
        </w:rPr>
      </w:pPr>
      <w:r w:rsidRPr="00913FB4">
        <w:rPr>
          <w:noProof/>
          <w:sz w:val="28"/>
          <w:szCs w:val="28"/>
        </w:rPr>
        <w:drawing>
          <wp:inline distT="0" distB="0" distL="0" distR="0" wp14:anchorId="15E507C5" wp14:editId="563E2F29">
            <wp:extent cx="5274310" cy="4944745"/>
            <wp:effectExtent l="0" t="0" r="0" b="0"/>
            <wp:docPr id="7" name="Bildplatzhalter 6" descr="Φωτογραφία που απεικονίζει κίτρινα κασόνια με φάρμακα. Μία γυναίκα που φορά μάσκα φαίνεται να τακτοποιεί τα φάρμακα μέσα στα κασόνια.">
              <a:extLst xmlns:a="http://schemas.openxmlformats.org/drawingml/2006/main">
                <a:ext uri="{FF2B5EF4-FFF2-40B4-BE49-F238E27FC236}">
                  <a16:creationId xmlns:a16="http://schemas.microsoft.com/office/drawing/2014/main" id="{0A013123-508A-DE9B-B9B5-8FA71EE4BF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Bildplatzhalter 6" descr="Φωτογραφία που απεικονίζει κίτρινα κασόνια με φάρμακα. Μία γυναίκα που φορά μάσκα φαίνεται να τακτοποιεί τα φάρμακα μέσα στα κασόνια.">
                      <a:extLst>
                        <a:ext uri="{FF2B5EF4-FFF2-40B4-BE49-F238E27FC236}">
                          <a16:creationId xmlns:a16="http://schemas.microsoft.com/office/drawing/2014/main" id="{0A013123-508A-DE9B-B9B5-8FA71EE4BF79}"/>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l="10000" r="10000"/>
                    <a:stretch>
                      <a:fillRect/>
                    </a:stretch>
                  </pic:blipFill>
                  <pic:spPr>
                    <a:xfrm>
                      <a:off x="0" y="0"/>
                      <a:ext cx="5274310" cy="4944745"/>
                    </a:xfrm>
                    <a:prstGeom prst="rect">
                      <a:avLst/>
                    </a:prstGeom>
                  </pic:spPr>
                </pic:pic>
              </a:graphicData>
            </a:graphic>
          </wp:inline>
        </w:drawing>
      </w:r>
    </w:p>
    <w:p w14:paraId="1AADECA3" w14:textId="0A1B751E" w:rsidR="00171237" w:rsidRDefault="00171237" w:rsidP="00913FB4">
      <w:pPr>
        <w:rPr>
          <w:sz w:val="28"/>
          <w:szCs w:val="28"/>
          <w:lang w:val="de-DE"/>
        </w:rPr>
      </w:pPr>
    </w:p>
    <w:p w14:paraId="122AD5A7" w14:textId="47445C4B" w:rsidR="00913FB4" w:rsidRDefault="00913FB4" w:rsidP="00913FB4">
      <w:pPr>
        <w:rPr>
          <w:sz w:val="28"/>
          <w:szCs w:val="28"/>
          <w:lang w:val="de-DE"/>
        </w:rPr>
      </w:pPr>
      <w:r w:rsidRPr="00913FB4">
        <w:rPr>
          <w:noProof/>
          <w:sz w:val="28"/>
          <w:szCs w:val="28"/>
        </w:rPr>
        <w:drawing>
          <wp:inline distT="0" distB="0" distL="0" distR="0" wp14:anchorId="24959478" wp14:editId="1CAEBD6E">
            <wp:extent cx="5274310" cy="4944745"/>
            <wp:effectExtent l="0" t="0" r="0" b="0"/>
            <wp:docPr id="124363855" name="Bildplatzhalter 7" descr="Φωτογραφία που απεικονίζει κόκκινα κασόνια γεμάτα με συσκευασμένα τρόφιμα.">
              <a:extLst xmlns:a="http://schemas.openxmlformats.org/drawingml/2006/main">
                <a:ext uri="{FF2B5EF4-FFF2-40B4-BE49-F238E27FC236}">
                  <a16:creationId xmlns:a16="http://schemas.microsoft.com/office/drawing/2014/main" id="{530F5AE8-4FE7-481B-EB15-78CCF8DDD81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4363855" name="Bildplatzhalter 7" descr="Φωτογραφία που απεικονίζει κόκκινα κασόνια γεμάτα με συσκευασμένα τρόφιμα.">
                      <a:extLst>
                        <a:ext uri="{FF2B5EF4-FFF2-40B4-BE49-F238E27FC236}">
                          <a16:creationId xmlns:a16="http://schemas.microsoft.com/office/drawing/2014/main" id="{530F5AE8-4FE7-481B-EB15-78CCF8DDD817}"/>
                        </a:ext>
                      </a:extLst>
                    </pic:cNvPr>
                    <pic:cNvPicPr>
                      <a:picLocks noGrp="1" noChangeAspect="1"/>
                    </pic:cNvPicPr>
                  </pic:nvPicPr>
                  <pic:blipFill>
                    <a:blip r:embed="rId9" cstate="print">
                      <a:extLst>
                        <a:ext uri="{28A0092B-C50C-407E-A947-70E740481C1C}">
                          <a14:useLocalDpi xmlns:a14="http://schemas.microsoft.com/office/drawing/2010/main" val="0"/>
                        </a:ext>
                      </a:extLst>
                    </a:blip>
                    <a:srcRect l="10000" r="10000"/>
                    <a:stretch>
                      <a:fillRect/>
                    </a:stretch>
                  </pic:blipFill>
                  <pic:spPr>
                    <a:xfrm>
                      <a:off x="0" y="0"/>
                      <a:ext cx="5274310" cy="4944745"/>
                    </a:xfrm>
                    <a:prstGeom prst="rect">
                      <a:avLst/>
                    </a:prstGeom>
                  </pic:spPr>
                </pic:pic>
              </a:graphicData>
            </a:graphic>
          </wp:inline>
        </w:drawing>
      </w:r>
    </w:p>
    <w:p w14:paraId="5D5C17AA" w14:textId="7827D20B" w:rsidR="002F3F12" w:rsidRDefault="002F3F12" w:rsidP="00913FB4">
      <w:pPr>
        <w:rPr>
          <w:sz w:val="28"/>
          <w:szCs w:val="28"/>
          <w:lang w:val="de-DE"/>
        </w:rPr>
      </w:pPr>
    </w:p>
    <w:p w14:paraId="28C675A7" w14:textId="5CD2CDDC" w:rsidR="002F3F12" w:rsidRDefault="002F3F12" w:rsidP="00913FB4">
      <w:pPr>
        <w:rPr>
          <w:sz w:val="28"/>
          <w:szCs w:val="28"/>
          <w:lang w:val="de-DE"/>
        </w:rPr>
      </w:pPr>
    </w:p>
    <w:p w14:paraId="027636A2" w14:textId="7FE629CF" w:rsidR="002F3F12" w:rsidRPr="00913FB4" w:rsidRDefault="002F3F12" w:rsidP="00913FB4">
      <w:pPr>
        <w:rPr>
          <w:sz w:val="28"/>
          <w:szCs w:val="28"/>
          <w:lang w:val="de-DE"/>
        </w:rPr>
      </w:pPr>
      <w:r w:rsidRPr="002F3F12">
        <w:rPr>
          <w:noProof/>
          <w:sz w:val="28"/>
          <w:szCs w:val="28"/>
        </w:rPr>
        <w:drawing>
          <wp:inline distT="0" distB="0" distL="0" distR="0" wp14:anchorId="3BDEE874" wp14:editId="3095A9D8">
            <wp:extent cx="5274310" cy="4944745"/>
            <wp:effectExtent l="0" t="0" r="0" b="0"/>
            <wp:docPr id="485130459" name="Bildplatzhalter 8" descr="Φωτογραφία που απεικονίζει άτομα σε εξωτερικό χώρο να τακτοποιούν ρούχα μέσα σε κασόνια που βρίσκονται επάνω σε τραπέζια. ">
              <a:extLst xmlns:a="http://schemas.openxmlformats.org/drawingml/2006/main">
                <a:ext uri="{FF2B5EF4-FFF2-40B4-BE49-F238E27FC236}">
                  <a16:creationId xmlns:a16="http://schemas.microsoft.com/office/drawing/2014/main" id="{7CD3746D-46FF-8542-D8A2-AC2C3D4280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5130459" name="Bildplatzhalter 8" descr="Φωτογραφία που απεικονίζει άτομα σε εξωτερικό χώρο να τακτοποιούν ρούχα μέσα σε κασόνια που βρίσκονται επάνω σε τραπέζια. ">
                      <a:extLst>
                        <a:ext uri="{FF2B5EF4-FFF2-40B4-BE49-F238E27FC236}">
                          <a16:creationId xmlns:a16="http://schemas.microsoft.com/office/drawing/2014/main" id="{7CD3746D-46FF-8542-D8A2-AC2C3D428084}"/>
                        </a:ext>
                      </a:extLst>
                    </pic:cNvPr>
                    <pic:cNvPicPr>
                      <a:picLocks noGrp="1" noChangeAspect="1"/>
                    </pic:cNvPicPr>
                  </pic:nvPicPr>
                  <pic:blipFill>
                    <a:blip r:embed="rId10" cstate="print">
                      <a:extLst>
                        <a:ext uri="{28A0092B-C50C-407E-A947-70E740481C1C}">
                          <a14:useLocalDpi xmlns:a14="http://schemas.microsoft.com/office/drawing/2010/main" val="0"/>
                        </a:ext>
                      </a:extLst>
                    </a:blip>
                    <a:srcRect l="10000" r="10000"/>
                    <a:stretch>
                      <a:fillRect/>
                    </a:stretch>
                  </pic:blipFill>
                  <pic:spPr>
                    <a:xfrm>
                      <a:off x="0" y="0"/>
                      <a:ext cx="5274310" cy="4944745"/>
                    </a:xfrm>
                    <a:prstGeom prst="rect">
                      <a:avLst/>
                    </a:prstGeom>
                  </pic:spPr>
                </pic:pic>
              </a:graphicData>
            </a:graphic>
          </wp:inline>
        </w:drawing>
      </w:r>
    </w:p>
    <w:p w14:paraId="1D5BD919" w14:textId="77777777" w:rsidR="00D75B59" w:rsidRPr="00DC302F" w:rsidRDefault="003A5E38" w:rsidP="00171237">
      <w:pPr>
        <w:pStyle w:val="a3"/>
        <w:numPr>
          <w:ilvl w:val="0"/>
          <w:numId w:val="1"/>
        </w:numPr>
        <w:rPr>
          <w:rFonts w:ascii="Arial" w:hAnsi="Arial" w:cs="Arial"/>
          <w:b/>
          <w:sz w:val="28"/>
          <w:szCs w:val="28"/>
        </w:rPr>
      </w:pPr>
      <w:r w:rsidRPr="00DC302F">
        <w:rPr>
          <w:rFonts w:ascii="Arial" w:hAnsi="Arial" w:cs="Arial"/>
          <w:b/>
          <w:sz w:val="28"/>
          <w:szCs w:val="28"/>
        </w:rPr>
        <w:t>ΑΠΟΘΗΚΕΥΣΗ</w:t>
      </w:r>
    </w:p>
    <w:p w14:paraId="67A44A2E" w14:textId="77777777" w:rsidR="00171237" w:rsidRPr="00DC302F" w:rsidRDefault="00171237" w:rsidP="00171237">
      <w:pPr>
        <w:pStyle w:val="a3"/>
        <w:numPr>
          <w:ilvl w:val="0"/>
          <w:numId w:val="14"/>
        </w:numPr>
        <w:rPr>
          <w:rFonts w:ascii="Arial" w:hAnsi="Arial" w:cs="Arial"/>
          <w:sz w:val="28"/>
          <w:szCs w:val="28"/>
        </w:rPr>
      </w:pPr>
      <w:r w:rsidRPr="00DC302F">
        <w:rPr>
          <w:rFonts w:ascii="Arial" w:hAnsi="Arial" w:cs="Arial"/>
          <w:sz w:val="28"/>
          <w:szCs w:val="28"/>
        </w:rPr>
        <w:t>Οργάνωση των υλικών με βάση:</w:t>
      </w:r>
    </w:p>
    <w:p w14:paraId="24BEA619" w14:textId="77777777" w:rsidR="003A5E38" w:rsidRPr="00DC302F" w:rsidRDefault="003A5E38" w:rsidP="00F724AA">
      <w:pPr>
        <w:pStyle w:val="a3"/>
        <w:numPr>
          <w:ilvl w:val="1"/>
          <w:numId w:val="36"/>
        </w:numPr>
        <w:rPr>
          <w:rFonts w:ascii="Arial" w:hAnsi="Arial" w:cs="Arial"/>
          <w:sz w:val="28"/>
          <w:szCs w:val="28"/>
        </w:rPr>
      </w:pPr>
      <w:r w:rsidRPr="00DC302F">
        <w:rPr>
          <w:rFonts w:ascii="Arial" w:hAnsi="Arial" w:cs="Arial"/>
          <w:sz w:val="28"/>
          <w:szCs w:val="28"/>
        </w:rPr>
        <w:t>Το είδος</w:t>
      </w:r>
    </w:p>
    <w:p w14:paraId="40F6C953" w14:textId="77777777" w:rsidR="00171237" w:rsidRPr="00DC302F" w:rsidRDefault="00171237" w:rsidP="00F724AA">
      <w:pPr>
        <w:pStyle w:val="a3"/>
        <w:numPr>
          <w:ilvl w:val="1"/>
          <w:numId w:val="36"/>
        </w:numPr>
        <w:rPr>
          <w:rFonts w:ascii="Arial" w:hAnsi="Arial" w:cs="Arial"/>
          <w:sz w:val="28"/>
          <w:szCs w:val="28"/>
        </w:rPr>
      </w:pPr>
      <w:r w:rsidRPr="00DC302F">
        <w:rPr>
          <w:rFonts w:ascii="Arial" w:hAnsi="Arial" w:cs="Arial"/>
          <w:sz w:val="28"/>
          <w:szCs w:val="28"/>
        </w:rPr>
        <w:t>Την κατηγορία</w:t>
      </w:r>
    </w:p>
    <w:p w14:paraId="5696507D" w14:textId="77777777" w:rsidR="003A5E38" w:rsidRPr="00DC302F" w:rsidRDefault="003A5E38" w:rsidP="00F724AA">
      <w:pPr>
        <w:pStyle w:val="a3"/>
        <w:numPr>
          <w:ilvl w:val="1"/>
          <w:numId w:val="36"/>
        </w:numPr>
        <w:rPr>
          <w:rFonts w:ascii="Arial" w:hAnsi="Arial" w:cs="Arial"/>
          <w:sz w:val="28"/>
          <w:szCs w:val="28"/>
        </w:rPr>
      </w:pPr>
      <w:r w:rsidRPr="00DC302F">
        <w:rPr>
          <w:rFonts w:ascii="Arial" w:hAnsi="Arial" w:cs="Arial"/>
          <w:sz w:val="28"/>
          <w:szCs w:val="28"/>
        </w:rPr>
        <w:t>Την ημερομηνία λήξης (για τρόφιμα &amp; φάρμακα)</w:t>
      </w:r>
    </w:p>
    <w:p w14:paraId="5F9AB55B" w14:textId="77777777" w:rsidR="003A5E38" w:rsidRPr="00DC302F" w:rsidRDefault="003A5E38" w:rsidP="003A5E38">
      <w:pPr>
        <w:pStyle w:val="a3"/>
        <w:ind w:left="2160"/>
        <w:rPr>
          <w:rFonts w:ascii="Arial" w:hAnsi="Arial" w:cs="Arial"/>
          <w:sz w:val="28"/>
          <w:szCs w:val="28"/>
        </w:rPr>
      </w:pPr>
    </w:p>
    <w:p w14:paraId="4D2C5E1E" w14:textId="77777777" w:rsidR="00D75B59" w:rsidRPr="00DC302F" w:rsidRDefault="00171237" w:rsidP="00171237">
      <w:pPr>
        <w:pStyle w:val="a3"/>
        <w:numPr>
          <w:ilvl w:val="0"/>
          <w:numId w:val="16"/>
        </w:numPr>
        <w:rPr>
          <w:rFonts w:ascii="Arial" w:hAnsi="Arial" w:cs="Arial"/>
          <w:sz w:val="28"/>
          <w:szCs w:val="28"/>
        </w:rPr>
      </w:pPr>
      <w:r w:rsidRPr="00DC302F">
        <w:rPr>
          <w:rFonts w:ascii="Arial" w:hAnsi="Arial" w:cs="Arial"/>
          <w:sz w:val="28"/>
          <w:szCs w:val="28"/>
        </w:rPr>
        <w:t xml:space="preserve">Διασφάλιση </w:t>
      </w:r>
      <w:r w:rsidR="003A5E38" w:rsidRPr="00DC302F">
        <w:rPr>
          <w:rFonts w:ascii="Arial" w:hAnsi="Arial" w:cs="Arial"/>
          <w:sz w:val="28"/>
          <w:szCs w:val="28"/>
        </w:rPr>
        <w:t>κατάλληλων συνθηκών αποθήκευσης, ανάλογα με το είδος.</w:t>
      </w:r>
    </w:p>
    <w:p w14:paraId="02268B9D" w14:textId="1E63CD8B" w:rsidR="00913FB4" w:rsidRDefault="00913FB4" w:rsidP="00913FB4">
      <w:pPr>
        <w:rPr>
          <w:sz w:val="28"/>
          <w:szCs w:val="28"/>
          <w:lang w:val="de-DE"/>
        </w:rPr>
      </w:pPr>
      <w:r w:rsidRPr="00913FB4">
        <w:rPr>
          <w:noProof/>
          <w:sz w:val="28"/>
          <w:szCs w:val="28"/>
        </w:rPr>
        <w:drawing>
          <wp:inline distT="0" distB="0" distL="0" distR="0" wp14:anchorId="75D11FD7" wp14:editId="57D16A69">
            <wp:extent cx="5274310" cy="4944745"/>
            <wp:effectExtent l="0" t="0" r="0" b="0"/>
            <wp:docPr id="15" name="Bildplatzhalter 14" descr="Φωτογραφία που απεικονίζει ράφια με τρόφιμα.">
              <a:extLst xmlns:a="http://schemas.openxmlformats.org/drawingml/2006/main">
                <a:ext uri="{FF2B5EF4-FFF2-40B4-BE49-F238E27FC236}">
                  <a16:creationId xmlns:a16="http://schemas.microsoft.com/office/drawing/2014/main" id="{870AB28E-CDD5-5D54-6667-FEEC4AA51A3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Bildplatzhalter 14" descr="Φωτογραφία που απεικονίζει ράφια με τρόφιμα.">
                      <a:extLst>
                        <a:ext uri="{FF2B5EF4-FFF2-40B4-BE49-F238E27FC236}">
                          <a16:creationId xmlns:a16="http://schemas.microsoft.com/office/drawing/2014/main" id="{870AB28E-CDD5-5D54-6667-FEEC4AA51A3C}"/>
                        </a:ext>
                      </a:extLst>
                    </pic:cNvPr>
                    <pic:cNvPicPr>
                      <a:picLocks noGrp="1" noChangeAspect="1"/>
                    </pic:cNvPicPr>
                  </pic:nvPicPr>
                  <pic:blipFill>
                    <a:blip r:embed="rId11">
                      <a:extLst>
                        <a:ext uri="{28A0092B-C50C-407E-A947-70E740481C1C}">
                          <a14:useLocalDpi xmlns:a14="http://schemas.microsoft.com/office/drawing/2010/main" val="0"/>
                        </a:ext>
                      </a:extLst>
                    </a:blip>
                    <a:srcRect l="10356" r="10356"/>
                    <a:stretch>
                      <a:fillRect/>
                    </a:stretch>
                  </pic:blipFill>
                  <pic:spPr>
                    <a:xfrm>
                      <a:off x="0" y="0"/>
                      <a:ext cx="5274310" cy="4944745"/>
                    </a:xfrm>
                    <a:prstGeom prst="rect">
                      <a:avLst/>
                    </a:prstGeom>
                  </pic:spPr>
                </pic:pic>
              </a:graphicData>
            </a:graphic>
          </wp:inline>
        </w:drawing>
      </w:r>
    </w:p>
    <w:p w14:paraId="4027EE23" w14:textId="70BDBD96" w:rsidR="00913FB4" w:rsidRDefault="00913FB4" w:rsidP="00913FB4">
      <w:pPr>
        <w:rPr>
          <w:sz w:val="28"/>
          <w:szCs w:val="28"/>
          <w:lang w:val="de-DE"/>
        </w:rPr>
      </w:pPr>
      <w:r w:rsidRPr="00913FB4">
        <w:rPr>
          <w:noProof/>
          <w:sz w:val="28"/>
          <w:szCs w:val="28"/>
        </w:rPr>
        <w:drawing>
          <wp:inline distT="0" distB="0" distL="0" distR="0" wp14:anchorId="3A1F1F6D" wp14:editId="47C365BA">
            <wp:extent cx="5274310" cy="4944745"/>
            <wp:effectExtent l="0" t="0" r="0" b="0"/>
            <wp:docPr id="881410760" name="Bildplatzhalter 12" descr="Φωτογραφία που απεικονίζει στοιβαγμένες κούτες σε εξωτερικό χώρο, κάτω από ένα υπόστεγο.">
              <a:extLst xmlns:a="http://schemas.openxmlformats.org/drawingml/2006/main">
                <a:ext uri="{FF2B5EF4-FFF2-40B4-BE49-F238E27FC236}">
                  <a16:creationId xmlns:a16="http://schemas.microsoft.com/office/drawing/2014/main" id="{760796C4-FFDE-FA5C-212F-424558779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81410760" name="Bildplatzhalter 12" descr="Φωτογραφία που απεικονίζει στοιβαγμένες κούτες σε εξωτερικό χώρο, κάτω από ένα υπόστεγο.">
                      <a:extLst>
                        <a:ext uri="{FF2B5EF4-FFF2-40B4-BE49-F238E27FC236}">
                          <a16:creationId xmlns:a16="http://schemas.microsoft.com/office/drawing/2014/main" id="{760796C4-FFDE-FA5C-212F-424558779951}"/>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l="10000" r="10000"/>
                    <a:stretch>
                      <a:fillRect/>
                    </a:stretch>
                  </pic:blipFill>
                  <pic:spPr>
                    <a:xfrm>
                      <a:off x="0" y="0"/>
                      <a:ext cx="5274310" cy="4944745"/>
                    </a:xfrm>
                    <a:prstGeom prst="rect">
                      <a:avLst/>
                    </a:prstGeom>
                  </pic:spPr>
                </pic:pic>
              </a:graphicData>
            </a:graphic>
          </wp:inline>
        </w:drawing>
      </w:r>
    </w:p>
    <w:p w14:paraId="3417461B" w14:textId="0628EBF9" w:rsidR="00913FB4" w:rsidRPr="00F724AA" w:rsidRDefault="00913FB4" w:rsidP="00913FB4">
      <w:pPr>
        <w:rPr>
          <w:sz w:val="28"/>
          <w:szCs w:val="28"/>
        </w:rPr>
      </w:pPr>
    </w:p>
    <w:p w14:paraId="3DBFC111" w14:textId="77777777" w:rsidR="00913FB4" w:rsidRPr="00913FB4" w:rsidRDefault="00913FB4" w:rsidP="00171237">
      <w:pPr>
        <w:pStyle w:val="a3"/>
        <w:ind w:left="1440"/>
        <w:rPr>
          <w:sz w:val="28"/>
          <w:szCs w:val="28"/>
          <w:lang w:val="de-DE"/>
        </w:rPr>
      </w:pPr>
    </w:p>
    <w:p w14:paraId="7E23D171" w14:textId="77777777" w:rsidR="00171237" w:rsidRPr="00DC302F" w:rsidRDefault="003A5E38" w:rsidP="00171237">
      <w:pPr>
        <w:pStyle w:val="a3"/>
        <w:numPr>
          <w:ilvl w:val="0"/>
          <w:numId w:val="1"/>
        </w:numPr>
        <w:jc w:val="both"/>
        <w:rPr>
          <w:rFonts w:ascii="Arial" w:hAnsi="Arial" w:cs="Arial"/>
          <w:b/>
          <w:sz w:val="28"/>
          <w:szCs w:val="28"/>
        </w:rPr>
      </w:pPr>
      <w:r w:rsidRPr="00DC302F">
        <w:rPr>
          <w:rFonts w:ascii="Arial" w:hAnsi="Arial" w:cs="Arial"/>
          <w:b/>
          <w:sz w:val="28"/>
          <w:szCs w:val="28"/>
        </w:rPr>
        <w:t>ΔΙΑΝΟΜΗ</w:t>
      </w:r>
    </w:p>
    <w:p w14:paraId="3F26D848" w14:textId="77777777" w:rsidR="00AD0870" w:rsidRPr="00DC302F" w:rsidRDefault="00AD0870" w:rsidP="00AD0870">
      <w:pPr>
        <w:pStyle w:val="a3"/>
        <w:numPr>
          <w:ilvl w:val="0"/>
          <w:numId w:val="16"/>
        </w:numPr>
        <w:jc w:val="both"/>
        <w:rPr>
          <w:rFonts w:ascii="Arial" w:hAnsi="Arial" w:cs="Arial"/>
          <w:sz w:val="28"/>
          <w:szCs w:val="28"/>
        </w:rPr>
      </w:pPr>
      <w:r w:rsidRPr="00DC302F">
        <w:rPr>
          <w:rFonts w:ascii="Arial" w:hAnsi="Arial" w:cs="Arial"/>
          <w:sz w:val="28"/>
          <w:szCs w:val="28"/>
        </w:rPr>
        <w:t>Συσκευασία υλικών σε διάφορες μορφές ανάλογα με:</w:t>
      </w:r>
    </w:p>
    <w:p w14:paraId="5044224A" w14:textId="77777777" w:rsidR="00AD0870" w:rsidRPr="00DC302F" w:rsidRDefault="00AD0870" w:rsidP="00F724AA">
      <w:pPr>
        <w:pStyle w:val="a3"/>
        <w:numPr>
          <w:ilvl w:val="1"/>
          <w:numId w:val="37"/>
        </w:numPr>
        <w:jc w:val="both"/>
        <w:rPr>
          <w:rFonts w:ascii="Arial" w:hAnsi="Arial" w:cs="Arial"/>
          <w:sz w:val="28"/>
          <w:szCs w:val="28"/>
        </w:rPr>
      </w:pPr>
      <w:r w:rsidRPr="00DC302F">
        <w:rPr>
          <w:rFonts w:ascii="Arial" w:hAnsi="Arial" w:cs="Arial"/>
          <w:sz w:val="28"/>
          <w:szCs w:val="28"/>
        </w:rPr>
        <w:t>το βάρος</w:t>
      </w:r>
    </w:p>
    <w:p w14:paraId="60E44C72" w14:textId="77777777" w:rsidR="00AD0870" w:rsidRPr="00DC302F" w:rsidRDefault="00AD0870" w:rsidP="00F724AA">
      <w:pPr>
        <w:pStyle w:val="a3"/>
        <w:numPr>
          <w:ilvl w:val="1"/>
          <w:numId w:val="37"/>
        </w:numPr>
        <w:jc w:val="both"/>
        <w:rPr>
          <w:rFonts w:ascii="Arial" w:hAnsi="Arial" w:cs="Arial"/>
          <w:sz w:val="28"/>
          <w:szCs w:val="28"/>
        </w:rPr>
      </w:pPr>
      <w:r w:rsidRPr="00DC302F">
        <w:rPr>
          <w:rFonts w:ascii="Arial" w:hAnsi="Arial" w:cs="Arial"/>
          <w:sz w:val="28"/>
          <w:szCs w:val="28"/>
        </w:rPr>
        <w:t>τον όγκο</w:t>
      </w:r>
    </w:p>
    <w:p w14:paraId="315589E8" w14:textId="77777777" w:rsidR="00171237" w:rsidRPr="00DC302F" w:rsidRDefault="00AD0870" w:rsidP="00F724AA">
      <w:pPr>
        <w:pStyle w:val="a3"/>
        <w:numPr>
          <w:ilvl w:val="1"/>
          <w:numId w:val="37"/>
        </w:numPr>
        <w:jc w:val="both"/>
        <w:rPr>
          <w:rFonts w:ascii="Arial" w:hAnsi="Arial" w:cs="Arial"/>
          <w:sz w:val="28"/>
          <w:szCs w:val="28"/>
        </w:rPr>
      </w:pPr>
      <w:r w:rsidRPr="00DC302F">
        <w:rPr>
          <w:rFonts w:ascii="Arial" w:hAnsi="Arial" w:cs="Arial"/>
          <w:sz w:val="28"/>
          <w:szCs w:val="28"/>
        </w:rPr>
        <w:t>τις συνθήκες μεταφοράς των υλικών.</w:t>
      </w:r>
    </w:p>
    <w:p w14:paraId="3998509D" w14:textId="77777777" w:rsidR="00AD0870" w:rsidRPr="00DC302F" w:rsidRDefault="00AD0870" w:rsidP="00AD0870">
      <w:pPr>
        <w:pStyle w:val="a3"/>
        <w:numPr>
          <w:ilvl w:val="0"/>
          <w:numId w:val="16"/>
        </w:numPr>
        <w:jc w:val="both"/>
        <w:rPr>
          <w:rFonts w:ascii="Arial" w:hAnsi="Arial" w:cs="Arial"/>
          <w:sz w:val="28"/>
          <w:szCs w:val="28"/>
        </w:rPr>
      </w:pPr>
      <w:r w:rsidRPr="00DC302F">
        <w:rPr>
          <w:rFonts w:ascii="Arial" w:hAnsi="Arial" w:cs="Arial"/>
          <w:sz w:val="28"/>
          <w:szCs w:val="28"/>
        </w:rPr>
        <w:t>Σωστή ονοματοθεσία κάθε συσκευασίας με καρτέλες που αναφέρουν:</w:t>
      </w:r>
    </w:p>
    <w:p w14:paraId="23596DE1" w14:textId="77777777" w:rsidR="00AD0870" w:rsidRPr="00DC302F" w:rsidRDefault="00AD0870" w:rsidP="00F724AA">
      <w:pPr>
        <w:pStyle w:val="a3"/>
        <w:numPr>
          <w:ilvl w:val="1"/>
          <w:numId w:val="38"/>
        </w:numPr>
        <w:jc w:val="both"/>
        <w:rPr>
          <w:rFonts w:ascii="Arial" w:hAnsi="Arial" w:cs="Arial"/>
          <w:sz w:val="28"/>
          <w:szCs w:val="28"/>
        </w:rPr>
      </w:pPr>
      <w:r w:rsidRPr="00DC302F">
        <w:rPr>
          <w:rFonts w:ascii="Arial" w:hAnsi="Arial" w:cs="Arial"/>
          <w:sz w:val="28"/>
          <w:szCs w:val="28"/>
        </w:rPr>
        <w:t>Είδος</w:t>
      </w:r>
    </w:p>
    <w:p w14:paraId="38D91838" w14:textId="77777777" w:rsidR="00AD0870" w:rsidRPr="00DC302F" w:rsidRDefault="00AD0870" w:rsidP="00F724AA">
      <w:pPr>
        <w:pStyle w:val="a3"/>
        <w:numPr>
          <w:ilvl w:val="1"/>
          <w:numId w:val="38"/>
        </w:numPr>
        <w:jc w:val="both"/>
        <w:rPr>
          <w:rFonts w:ascii="Arial" w:hAnsi="Arial" w:cs="Arial"/>
          <w:sz w:val="28"/>
          <w:szCs w:val="28"/>
        </w:rPr>
      </w:pPr>
      <w:r w:rsidRPr="00DC302F">
        <w:rPr>
          <w:rFonts w:ascii="Arial" w:hAnsi="Arial" w:cs="Arial"/>
          <w:sz w:val="28"/>
          <w:szCs w:val="28"/>
        </w:rPr>
        <w:t>Μέγεθος</w:t>
      </w:r>
    </w:p>
    <w:p w14:paraId="7B83011E" w14:textId="77777777" w:rsidR="00AD0870" w:rsidRPr="00DC302F" w:rsidRDefault="00AD0870" w:rsidP="00F724AA">
      <w:pPr>
        <w:pStyle w:val="a3"/>
        <w:numPr>
          <w:ilvl w:val="1"/>
          <w:numId w:val="38"/>
        </w:numPr>
        <w:jc w:val="both"/>
        <w:rPr>
          <w:rFonts w:ascii="Arial" w:hAnsi="Arial" w:cs="Arial"/>
          <w:sz w:val="28"/>
          <w:szCs w:val="28"/>
        </w:rPr>
      </w:pPr>
      <w:r w:rsidRPr="00DC302F">
        <w:rPr>
          <w:rFonts w:ascii="Arial" w:hAnsi="Arial" w:cs="Arial"/>
          <w:sz w:val="28"/>
          <w:szCs w:val="28"/>
        </w:rPr>
        <w:t>Ποσότητα</w:t>
      </w:r>
    </w:p>
    <w:p w14:paraId="6BCEE7DD" w14:textId="77777777" w:rsidR="00AD0870" w:rsidRPr="00DC302F" w:rsidRDefault="00AD0870" w:rsidP="00AD0870">
      <w:pPr>
        <w:pStyle w:val="a3"/>
        <w:numPr>
          <w:ilvl w:val="0"/>
          <w:numId w:val="16"/>
        </w:numPr>
        <w:jc w:val="both"/>
        <w:rPr>
          <w:rFonts w:ascii="Arial" w:hAnsi="Arial" w:cs="Arial"/>
          <w:sz w:val="28"/>
          <w:szCs w:val="28"/>
        </w:rPr>
      </w:pPr>
      <w:r w:rsidRPr="00DC302F">
        <w:rPr>
          <w:rFonts w:ascii="Arial" w:hAnsi="Arial" w:cs="Arial"/>
          <w:sz w:val="28"/>
          <w:szCs w:val="28"/>
        </w:rPr>
        <w:t>Καθορισμός των διαδικασιών διανομής:</w:t>
      </w:r>
    </w:p>
    <w:p w14:paraId="7BA1EECF" w14:textId="77777777" w:rsidR="00AD0870" w:rsidRPr="00DC302F" w:rsidRDefault="00AD0870" w:rsidP="00F724AA">
      <w:pPr>
        <w:pStyle w:val="a3"/>
        <w:numPr>
          <w:ilvl w:val="1"/>
          <w:numId w:val="41"/>
        </w:numPr>
        <w:jc w:val="both"/>
        <w:rPr>
          <w:rFonts w:ascii="Arial" w:hAnsi="Arial" w:cs="Arial"/>
          <w:sz w:val="28"/>
          <w:szCs w:val="28"/>
        </w:rPr>
      </w:pPr>
      <w:r w:rsidRPr="00DC302F">
        <w:rPr>
          <w:rFonts w:ascii="Arial" w:hAnsi="Arial" w:cs="Arial"/>
          <w:sz w:val="28"/>
          <w:szCs w:val="28"/>
        </w:rPr>
        <w:t>Τύπος συσκευασίας</w:t>
      </w:r>
    </w:p>
    <w:p w14:paraId="0E538033" w14:textId="77777777" w:rsidR="00AD0870" w:rsidRPr="00DC302F" w:rsidRDefault="00AD0870" w:rsidP="00F724AA">
      <w:pPr>
        <w:pStyle w:val="a3"/>
        <w:numPr>
          <w:ilvl w:val="1"/>
          <w:numId w:val="41"/>
        </w:numPr>
        <w:jc w:val="both"/>
        <w:rPr>
          <w:rFonts w:ascii="Arial" w:hAnsi="Arial" w:cs="Arial"/>
          <w:sz w:val="28"/>
          <w:szCs w:val="28"/>
        </w:rPr>
      </w:pPr>
      <w:r w:rsidRPr="00DC302F">
        <w:rPr>
          <w:rFonts w:ascii="Arial" w:hAnsi="Arial" w:cs="Arial"/>
          <w:sz w:val="28"/>
          <w:szCs w:val="28"/>
        </w:rPr>
        <w:t>Τόπος διανομής</w:t>
      </w:r>
    </w:p>
    <w:p w14:paraId="3469E7E4" w14:textId="77777777" w:rsidR="00AD0870" w:rsidRPr="00DC302F" w:rsidRDefault="00AD0870" w:rsidP="00F724AA">
      <w:pPr>
        <w:pStyle w:val="a3"/>
        <w:numPr>
          <w:ilvl w:val="1"/>
          <w:numId w:val="41"/>
        </w:numPr>
        <w:jc w:val="both"/>
        <w:rPr>
          <w:rFonts w:ascii="Arial" w:hAnsi="Arial" w:cs="Arial"/>
          <w:sz w:val="28"/>
          <w:szCs w:val="28"/>
        </w:rPr>
      </w:pPr>
      <w:r w:rsidRPr="00DC302F">
        <w:rPr>
          <w:rFonts w:ascii="Arial" w:hAnsi="Arial" w:cs="Arial"/>
          <w:sz w:val="28"/>
          <w:szCs w:val="28"/>
        </w:rPr>
        <w:t>Ημέρα και ώρα διανομής</w:t>
      </w:r>
    </w:p>
    <w:p w14:paraId="5DF1D49E" w14:textId="77777777" w:rsidR="00AD0870" w:rsidRPr="00DC302F" w:rsidRDefault="00AD0870" w:rsidP="00F724AA">
      <w:pPr>
        <w:pStyle w:val="a3"/>
        <w:numPr>
          <w:ilvl w:val="1"/>
          <w:numId w:val="41"/>
        </w:numPr>
        <w:jc w:val="both"/>
        <w:rPr>
          <w:rFonts w:ascii="Arial" w:hAnsi="Arial" w:cs="Arial"/>
          <w:sz w:val="28"/>
          <w:szCs w:val="28"/>
        </w:rPr>
      </w:pPr>
      <w:r w:rsidRPr="00DC302F">
        <w:rPr>
          <w:rFonts w:ascii="Arial" w:hAnsi="Arial" w:cs="Arial"/>
          <w:sz w:val="28"/>
          <w:szCs w:val="28"/>
        </w:rPr>
        <w:t>Καθορισμός δικαιούχων</w:t>
      </w:r>
    </w:p>
    <w:p w14:paraId="2176937B" w14:textId="77777777" w:rsidR="00AD0870" w:rsidRPr="00DC302F" w:rsidRDefault="00AD0870" w:rsidP="00AD0870">
      <w:pPr>
        <w:pStyle w:val="a3"/>
        <w:ind w:left="2880"/>
        <w:jc w:val="both"/>
        <w:rPr>
          <w:rFonts w:ascii="Arial" w:hAnsi="Arial" w:cs="Arial"/>
          <w:sz w:val="28"/>
          <w:szCs w:val="28"/>
        </w:rPr>
      </w:pPr>
    </w:p>
    <w:p w14:paraId="167868BF" w14:textId="7C6F15D9" w:rsidR="00D75B59" w:rsidRPr="00DC302F" w:rsidRDefault="007D6B04" w:rsidP="00F724AA">
      <w:pPr>
        <w:jc w:val="both"/>
        <w:rPr>
          <w:rFonts w:ascii="Arial" w:hAnsi="Arial" w:cs="Arial"/>
          <w:sz w:val="28"/>
          <w:szCs w:val="28"/>
        </w:rPr>
      </w:pPr>
      <w:r w:rsidRPr="00DC302F">
        <w:rPr>
          <w:rFonts w:ascii="Arial" w:hAnsi="Arial" w:cs="Arial"/>
          <w:sz w:val="28"/>
          <w:szCs w:val="28"/>
        </w:rPr>
        <w:t xml:space="preserve">Η συλλογή, διαλογή, αποθήκευση και διανομή της ανθρωπιστικής βοήθειας κάθε φορά </w:t>
      </w:r>
      <w:r w:rsidR="005C0173" w:rsidRPr="00DC302F">
        <w:rPr>
          <w:rFonts w:ascii="Arial" w:hAnsi="Arial" w:cs="Arial"/>
          <w:sz w:val="28"/>
          <w:szCs w:val="28"/>
        </w:rPr>
        <w:t>βασίζεται</w:t>
      </w:r>
      <w:r w:rsidRPr="00DC302F">
        <w:rPr>
          <w:rFonts w:ascii="Arial" w:hAnsi="Arial" w:cs="Arial"/>
          <w:sz w:val="28"/>
          <w:szCs w:val="28"/>
        </w:rPr>
        <w:t xml:space="preserve"> στους πολύτιμους εθελοντές.</w:t>
      </w:r>
    </w:p>
    <w:p w14:paraId="24571219" w14:textId="214FCFE4" w:rsidR="00D75B59" w:rsidRDefault="00913FB4" w:rsidP="00D75B59">
      <w:pPr>
        <w:rPr>
          <w:rFonts w:cstheme="minorHAnsi"/>
          <w:sz w:val="28"/>
          <w:szCs w:val="28"/>
          <w:lang w:val="de-DE"/>
        </w:rPr>
      </w:pPr>
      <w:r w:rsidRPr="00913FB4">
        <w:rPr>
          <w:rFonts w:cstheme="minorHAnsi"/>
          <w:noProof/>
          <w:sz w:val="28"/>
          <w:szCs w:val="28"/>
        </w:rPr>
        <w:drawing>
          <wp:inline distT="0" distB="0" distL="0" distR="0" wp14:anchorId="0DE72068" wp14:editId="3FE5D668">
            <wp:extent cx="5274310" cy="4944745"/>
            <wp:effectExtent l="0" t="0" r="0" b="0"/>
            <wp:docPr id="11" name="Bildplatzhalter 10" descr="Φωτογραφία που απεικονίζει κλειστές κούτες. Σε κίτρινο χαρτί κολλημένο πάνω σε μία κούτα αναγράφεται στα αγγλικά: medication for diabetes.">
              <a:extLst xmlns:a="http://schemas.openxmlformats.org/drawingml/2006/main">
                <a:ext uri="{FF2B5EF4-FFF2-40B4-BE49-F238E27FC236}">
                  <a16:creationId xmlns:a16="http://schemas.microsoft.com/office/drawing/2014/main" id="{DAB269F4-9C9E-7E79-A60F-D36F0F639F4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Bildplatzhalter 10" descr="Φωτογραφία που απεικονίζει κλειστές κούτες. Σε κίτρινο χαρτί κολλημένο πάνω σε μία κούτα αναγράφεται στα αγγλικά: medication for diabetes.">
                      <a:extLst>
                        <a:ext uri="{FF2B5EF4-FFF2-40B4-BE49-F238E27FC236}">
                          <a16:creationId xmlns:a16="http://schemas.microsoft.com/office/drawing/2014/main" id="{DAB269F4-9C9E-7E79-A60F-D36F0F639F46}"/>
                        </a:ext>
                      </a:extLst>
                    </pic:cNvPr>
                    <pic:cNvPicPr>
                      <a:picLocks noGrp="1" noChangeAspect="1"/>
                    </pic:cNvPicPr>
                  </pic:nvPicPr>
                  <pic:blipFill>
                    <a:blip r:embed="rId13" cstate="print">
                      <a:extLst>
                        <a:ext uri="{28A0092B-C50C-407E-A947-70E740481C1C}">
                          <a14:useLocalDpi xmlns:a14="http://schemas.microsoft.com/office/drawing/2010/main" val="0"/>
                        </a:ext>
                      </a:extLst>
                    </a:blip>
                    <a:srcRect l="10000" r="10000"/>
                    <a:stretch>
                      <a:fillRect/>
                    </a:stretch>
                  </pic:blipFill>
                  <pic:spPr>
                    <a:xfrm>
                      <a:off x="0" y="0"/>
                      <a:ext cx="5274310" cy="4944745"/>
                    </a:xfrm>
                    <a:prstGeom prst="rect">
                      <a:avLst/>
                    </a:prstGeom>
                  </pic:spPr>
                </pic:pic>
              </a:graphicData>
            </a:graphic>
          </wp:inline>
        </w:drawing>
      </w:r>
    </w:p>
    <w:p w14:paraId="1C42D1E0" w14:textId="75F3046E" w:rsidR="00913FB4" w:rsidRDefault="00913FB4" w:rsidP="00D75B59">
      <w:pPr>
        <w:rPr>
          <w:rFonts w:cstheme="minorHAnsi"/>
          <w:sz w:val="28"/>
          <w:szCs w:val="28"/>
          <w:lang w:val="de-DE"/>
        </w:rPr>
      </w:pPr>
    </w:p>
    <w:p w14:paraId="0600441C" w14:textId="19FC54A3" w:rsidR="002F3F12" w:rsidRDefault="002F3F12" w:rsidP="00D75B59">
      <w:pPr>
        <w:rPr>
          <w:rFonts w:cstheme="minorHAnsi"/>
          <w:sz w:val="28"/>
          <w:szCs w:val="28"/>
          <w:lang w:val="de-DE"/>
        </w:rPr>
      </w:pPr>
      <w:r w:rsidRPr="002F3F12">
        <w:rPr>
          <w:rFonts w:cstheme="minorHAnsi"/>
          <w:noProof/>
          <w:sz w:val="28"/>
          <w:szCs w:val="28"/>
        </w:rPr>
        <w:drawing>
          <wp:inline distT="0" distB="0" distL="0" distR="0" wp14:anchorId="0047A3F2" wp14:editId="54874891">
            <wp:extent cx="5274310" cy="4944745"/>
            <wp:effectExtent l="0" t="0" r="0" b="0"/>
            <wp:docPr id="1774337538" name="Bildplatzhalter 10" descr="Φωτογραφία που απεικονίζει κλειστές κούτες. Σε κίτρινο χαρτί κολλημένο πάνω τους αναγράφεται : ανθρωπιστική βοήθεια ">
              <a:extLst xmlns:a="http://schemas.openxmlformats.org/drawingml/2006/main">
                <a:ext uri="{FF2B5EF4-FFF2-40B4-BE49-F238E27FC236}">
                  <a16:creationId xmlns:a16="http://schemas.microsoft.com/office/drawing/2014/main" id="{FBE8F3DC-C7AA-9F3B-C1D1-0929BFAF5CF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74337538" name="Bildplatzhalter 10" descr="Φωτογραφία που απεικονίζει κλειστές κούτες. Σε κίτρινο χαρτί κολλημένο πάνω τους αναγράφεται : ανθρωπιστική βοήθεια ">
                      <a:extLst>
                        <a:ext uri="{FF2B5EF4-FFF2-40B4-BE49-F238E27FC236}">
                          <a16:creationId xmlns:a16="http://schemas.microsoft.com/office/drawing/2014/main" id="{FBE8F3DC-C7AA-9F3B-C1D1-0929BFAF5CF1}"/>
                        </a:ext>
                      </a:extLst>
                    </pic:cNvPr>
                    <pic:cNvPicPr>
                      <a:picLocks noGrp="1" noChangeAspect="1"/>
                    </pic:cNvPicPr>
                  </pic:nvPicPr>
                  <pic:blipFill>
                    <a:blip r:embed="rId14" cstate="print">
                      <a:extLst>
                        <a:ext uri="{28A0092B-C50C-407E-A947-70E740481C1C}">
                          <a14:useLocalDpi xmlns:a14="http://schemas.microsoft.com/office/drawing/2010/main" val="0"/>
                        </a:ext>
                      </a:extLst>
                    </a:blip>
                    <a:srcRect l="10000" r="10000"/>
                    <a:stretch>
                      <a:fillRect/>
                    </a:stretch>
                  </pic:blipFill>
                  <pic:spPr>
                    <a:xfrm>
                      <a:off x="0" y="0"/>
                      <a:ext cx="5274310" cy="4944745"/>
                    </a:xfrm>
                    <a:prstGeom prst="rect">
                      <a:avLst/>
                    </a:prstGeom>
                  </pic:spPr>
                </pic:pic>
              </a:graphicData>
            </a:graphic>
          </wp:inline>
        </w:drawing>
      </w:r>
    </w:p>
    <w:p w14:paraId="0D4D56C0" w14:textId="1F342689" w:rsidR="002F3F12" w:rsidRDefault="002F3F12" w:rsidP="00D75B59">
      <w:pPr>
        <w:rPr>
          <w:rFonts w:cstheme="minorHAnsi"/>
          <w:sz w:val="28"/>
          <w:szCs w:val="28"/>
          <w:lang w:val="de-DE"/>
        </w:rPr>
      </w:pPr>
    </w:p>
    <w:p w14:paraId="072807B4" w14:textId="1500D1A5" w:rsidR="002F3F12" w:rsidRPr="00913FB4" w:rsidRDefault="002F3F12" w:rsidP="00D75B59">
      <w:pPr>
        <w:rPr>
          <w:rFonts w:cstheme="minorHAnsi"/>
          <w:sz w:val="28"/>
          <w:szCs w:val="28"/>
          <w:lang w:val="de-DE"/>
        </w:rPr>
      </w:pPr>
      <w:r w:rsidRPr="002F3F12">
        <w:rPr>
          <w:rFonts w:cstheme="minorHAnsi"/>
          <w:noProof/>
          <w:sz w:val="28"/>
          <w:szCs w:val="28"/>
        </w:rPr>
        <w:drawing>
          <wp:inline distT="0" distB="0" distL="0" distR="0" wp14:anchorId="5B775685" wp14:editId="0DDBEA5E">
            <wp:extent cx="5274310" cy="4944745"/>
            <wp:effectExtent l="0" t="0" r="0" b="0"/>
            <wp:docPr id="461940838" name="Bildplatzhalter 6" descr="Φωτογραφία που απεικονίζει κούτες που τις φορτώνουν 7 άτομα σε ένα φορτηγό. Πολλές κούτες υπάρχουν στο πάτωμα έξω από το φορτηγό αλλά και σε ένα κόκκινο καρότσι  μεταφοράς. ">
              <a:extLst xmlns:a="http://schemas.openxmlformats.org/drawingml/2006/main">
                <a:ext uri="{FF2B5EF4-FFF2-40B4-BE49-F238E27FC236}">
                  <a16:creationId xmlns:a16="http://schemas.microsoft.com/office/drawing/2014/main" id="{8A0D9030-5BE8-36D5-9A94-EC5552786D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1940838" name="Bildplatzhalter 6" descr="Φωτογραφία που απεικονίζει κούτες που τις φορτώνουν 7 άτομα σε ένα φορτηγό. Πολλές κούτες υπάρχουν στο πάτωμα έξω από το φορτηγό αλλά και σε ένα κόκκινο καρότσι  μεταφοράς. ">
                      <a:extLst>
                        <a:ext uri="{FF2B5EF4-FFF2-40B4-BE49-F238E27FC236}">
                          <a16:creationId xmlns:a16="http://schemas.microsoft.com/office/drawing/2014/main" id="{8A0D9030-5BE8-36D5-9A94-EC5552786D4A}"/>
                        </a:ext>
                      </a:extLst>
                    </pic:cNvPr>
                    <pic:cNvPicPr>
                      <a:picLocks noGrp="1" noChangeAspect="1"/>
                    </pic:cNvPicPr>
                  </pic:nvPicPr>
                  <pic:blipFill>
                    <a:blip r:embed="rId15" cstate="print">
                      <a:extLst>
                        <a:ext uri="{28A0092B-C50C-407E-A947-70E740481C1C}">
                          <a14:useLocalDpi xmlns:a14="http://schemas.microsoft.com/office/drawing/2010/main" val="0"/>
                        </a:ext>
                      </a:extLst>
                    </a:blip>
                    <a:srcRect l="10000" r="10000"/>
                    <a:stretch>
                      <a:fillRect/>
                    </a:stretch>
                  </pic:blipFill>
                  <pic:spPr>
                    <a:xfrm>
                      <a:off x="0" y="0"/>
                      <a:ext cx="5274310" cy="4944745"/>
                    </a:xfrm>
                    <a:prstGeom prst="rect">
                      <a:avLst/>
                    </a:prstGeom>
                  </pic:spPr>
                </pic:pic>
              </a:graphicData>
            </a:graphic>
          </wp:inline>
        </w:drawing>
      </w:r>
    </w:p>
    <w:sectPr w:rsidR="002F3F12" w:rsidRPr="00913FB4" w:rsidSect="00AD0870">
      <w:pgSz w:w="11906" w:h="16838"/>
      <w:pgMar w:top="1440" w:right="1800" w:bottom="709"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3ED9"/>
    <w:multiLevelType w:val="hybridMultilevel"/>
    <w:tmpl w:val="07AEE9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47E73A8"/>
    <w:multiLevelType w:val="hybridMultilevel"/>
    <w:tmpl w:val="9AD2108C"/>
    <w:lvl w:ilvl="0" w:tplc="0408000D">
      <w:start w:val="1"/>
      <w:numFmt w:val="bullet"/>
      <w:lvlText w:val=""/>
      <w:lvlJc w:val="left"/>
      <w:pPr>
        <w:ind w:left="2205" w:hanging="360"/>
      </w:pPr>
      <w:rPr>
        <w:rFonts w:ascii="Wingdings" w:hAnsi="Wingdings" w:hint="default"/>
      </w:rPr>
    </w:lvl>
    <w:lvl w:ilvl="1" w:tplc="04080003" w:tentative="1">
      <w:start w:val="1"/>
      <w:numFmt w:val="bullet"/>
      <w:lvlText w:val="o"/>
      <w:lvlJc w:val="left"/>
      <w:pPr>
        <w:ind w:left="2925" w:hanging="360"/>
      </w:pPr>
      <w:rPr>
        <w:rFonts w:ascii="Courier New" w:hAnsi="Courier New" w:cs="Courier New" w:hint="default"/>
      </w:rPr>
    </w:lvl>
    <w:lvl w:ilvl="2" w:tplc="04080005" w:tentative="1">
      <w:start w:val="1"/>
      <w:numFmt w:val="bullet"/>
      <w:lvlText w:val=""/>
      <w:lvlJc w:val="left"/>
      <w:pPr>
        <w:ind w:left="3645" w:hanging="360"/>
      </w:pPr>
      <w:rPr>
        <w:rFonts w:ascii="Wingdings" w:hAnsi="Wingdings" w:hint="default"/>
      </w:rPr>
    </w:lvl>
    <w:lvl w:ilvl="3" w:tplc="04080001" w:tentative="1">
      <w:start w:val="1"/>
      <w:numFmt w:val="bullet"/>
      <w:lvlText w:val=""/>
      <w:lvlJc w:val="left"/>
      <w:pPr>
        <w:ind w:left="4365" w:hanging="360"/>
      </w:pPr>
      <w:rPr>
        <w:rFonts w:ascii="Symbol" w:hAnsi="Symbol" w:hint="default"/>
      </w:rPr>
    </w:lvl>
    <w:lvl w:ilvl="4" w:tplc="04080003" w:tentative="1">
      <w:start w:val="1"/>
      <w:numFmt w:val="bullet"/>
      <w:lvlText w:val="o"/>
      <w:lvlJc w:val="left"/>
      <w:pPr>
        <w:ind w:left="5085" w:hanging="360"/>
      </w:pPr>
      <w:rPr>
        <w:rFonts w:ascii="Courier New" w:hAnsi="Courier New" w:cs="Courier New" w:hint="default"/>
      </w:rPr>
    </w:lvl>
    <w:lvl w:ilvl="5" w:tplc="04080005" w:tentative="1">
      <w:start w:val="1"/>
      <w:numFmt w:val="bullet"/>
      <w:lvlText w:val=""/>
      <w:lvlJc w:val="left"/>
      <w:pPr>
        <w:ind w:left="5805" w:hanging="360"/>
      </w:pPr>
      <w:rPr>
        <w:rFonts w:ascii="Wingdings" w:hAnsi="Wingdings" w:hint="default"/>
      </w:rPr>
    </w:lvl>
    <w:lvl w:ilvl="6" w:tplc="04080001" w:tentative="1">
      <w:start w:val="1"/>
      <w:numFmt w:val="bullet"/>
      <w:lvlText w:val=""/>
      <w:lvlJc w:val="left"/>
      <w:pPr>
        <w:ind w:left="6525" w:hanging="360"/>
      </w:pPr>
      <w:rPr>
        <w:rFonts w:ascii="Symbol" w:hAnsi="Symbol" w:hint="default"/>
      </w:rPr>
    </w:lvl>
    <w:lvl w:ilvl="7" w:tplc="04080003" w:tentative="1">
      <w:start w:val="1"/>
      <w:numFmt w:val="bullet"/>
      <w:lvlText w:val="o"/>
      <w:lvlJc w:val="left"/>
      <w:pPr>
        <w:ind w:left="7245" w:hanging="360"/>
      </w:pPr>
      <w:rPr>
        <w:rFonts w:ascii="Courier New" w:hAnsi="Courier New" w:cs="Courier New" w:hint="default"/>
      </w:rPr>
    </w:lvl>
    <w:lvl w:ilvl="8" w:tplc="04080005" w:tentative="1">
      <w:start w:val="1"/>
      <w:numFmt w:val="bullet"/>
      <w:lvlText w:val=""/>
      <w:lvlJc w:val="left"/>
      <w:pPr>
        <w:ind w:left="7965" w:hanging="360"/>
      </w:pPr>
      <w:rPr>
        <w:rFonts w:ascii="Wingdings" w:hAnsi="Wingdings" w:hint="default"/>
      </w:rPr>
    </w:lvl>
  </w:abstractNum>
  <w:abstractNum w:abstractNumId="2" w15:restartNumberingAfterBreak="0">
    <w:nsid w:val="070D2D67"/>
    <w:multiLevelType w:val="hybridMultilevel"/>
    <w:tmpl w:val="1772DBDE"/>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3" w15:restartNumberingAfterBreak="0">
    <w:nsid w:val="092D4268"/>
    <w:multiLevelType w:val="hybridMultilevel"/>
    <w:tmpl w:val="9E967FE4"/>
    <w:lvl w:ilvl="0" w:tplc="0408000D">
      <w:start w:val="1"/>
      <w:numFmt w:val="bullet"/>
      <w:lvlText w:val=""/>
      <w:lvlJc w:val="left"/>
      <w:pPr>
        <w:ind w:left="2880" w:hanging="360"/>
      </w:pPr>
      <w:rPr>
        <w:rFonts w:ascii="Wingdings" w:hAnsi="Wingdings" w:hint="default"/>
      </w:rPr>
    </w:lvl>
    <w:lvl w:ilvl="1" w:tplc="04080003" w:tentative="1">
      <w:start w:val="1"/>
      <w:numFmt w:val="bullet"/>
      <w:lvlText w:val="o"/>
      <w:lvlJc w:val="left"/>
      <w:pPr>
        <w:ind w:left="3600" w:hanging="360"/>
      </w:pPr>
      <w:rPr>
        <w:rFonts w:ascii="Courier New" w:hAnsi="Courier New" w:cs="Courier New" w:hint="default"/>
      </w:rPr>
    </w:lvl>
    <w:lvl w:ilvl="2" w:tplc="04080005" w:tentative="1">
      <w:start w:val="1"/>
      <w:numFmt w:val="bullet"/>
      <w:lvlText w:val=""/>
      <w:lvlJc w:val="left"/>
      <w:pPr>
        <w:ind w:left="4320" w:hanging="360"/>
      </w:pPr>
      <w:rPr>
        <w:rFonts w:ascii="Wingdings" w:hAnsi="Wingdings" w:hint="default"/>
      </w:rPr>
    </w:lvl>
    <w:lvl w:ilvl="3" w:tplc="04080001" w:tentative="1">
      <w:start w:val="1"/>
      <w:numFmt w:val="bullet"/>
      <w:lvlText w:val=""/>
      <w:lvlJc w:val="left"/>
      <w:pPr>
        <w:ind w:left="5040" w:hanging="360"/>
      </w:pPr>
      <w:rPr>
        <w:rFonts w:ascii="Symbol" w:hAnsi="Symbol" w:hint="default"/>
      </w:rPr>
    </w:lvl>
    <w:lvl w:ilvl="4" w:tplc="04080003" w:tentative="1">
      <w:start w:val="1"/>
      <w:numFmt w:val="bullet"/>
      <w:lvlText w:val="o"/>
      <w:lvlJc w:val="left"/>
      <w:pPr>
        <w:ind w:left="5760" w:hanging="360"/>
      </w:pPr>
      <w:rPr>
        <w:rFonts w:ascii="Courier New" w:hAnsi="Courier New" w:cs="Courier New" w:hint="default"/>
      </w:rPr>
    </w:lvl>
    <w:lvl w:ilvl="5" w:tplc="04080005" w:tentative="1">
      <w:start w:val="1"/>
      <w:numFmt w:val="bullet"/>
      <w:lvlText w:val=""/>
      <w:lvlJc w:val="left"/>
      <w:pPr>
        <w:ind w:left="6480" w:hanging="360"/>
      </w:pPr>
      <w:rPr>
        <w:rFonts w:ascii="Wingdings" w:hAnsi="Wingdings" w:hint="default"/>
      </w:rPr>
    </w:lvl>
    <w:lvl w:ilvl="6" w:tplc="04080001" w:tentative="1">
      <w:start w:val="1"/>
      <w:numFmt w:val="bullet"/>
      <w:lvlText w:val=""/>
      <w:lvlJc w:val="left"/>
      <w:pPr>
        <w:ind w:left="7200" w:hanging="360"/>
      </w:pPr>
      <w:rPr>
        <w:rFonts w:ascii="Symbol" w:hAnsi="Symbol" w:hint="default"/>
      </w:rPr>
    </w:lvl>
    <w:lvl w:ilvl="7" w:tplc="04080003" w:tentative="1">
      <w:start w:val="1"/>
      <w:numFmt w:val="bullet"/>
      <w:lvlText w:val="o"/>
      <w:lvlJc w:val="left"/>
      <w:pPr>
        <w:ind w:left="7920" w:hanging="360"/>
      </w:pPr>
      <w:rPr>
        <w:rFonts w:ascii="Courier New" w:hAnsi="Courier New" w:cs="Courier New" w:hint="default"/>
      </w:rPr>
    </w:lvl>
    <w:lvl w:ilvl="8" w:tplc="04080005" w:tentative="1">
      <w:start w:val="1"/>
      <w:numFmt w:val="bullet"/>
      <w:lvlText w:val=""/>
      <w:lvlJc w:val="left"/>
      <w:pPr>
        <w:ind w:left="8640" w:hanging="360"/>
      </w:pPr>
      <w:rPr>
        <w:rFonts w:ascii="Wingdings" w:hAnsi="Wingdings" w:hint="default"/>
      </w:rPr>
    </w:lvl>
  </w:abstractNum>
  <w:abstractNum w:abstractNumId="4" w15:restartNumberingAfterBreak="0">
    <w:nsid w:val="0994145E"/>
    <w:multiLevelType w:val="hybridMultilevel"/>
    <w:tmpl w:val="37C633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A365A2E"/>
    <w:multiLevelType w:val="hybridMultilevel"/>
    <w:tmpl w:val="C602F47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F694F96"/>
    <w:multiLevelType w:val="hybridMultilevel"/>
    <w:tmpl w:val="A2EA7C7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11AC1DF9"/>
    <w:multiLevelType w:val="hybridMultilevel"/>
    <w:tmpl w:val="F89CFA58"/>
    <w:lvl w:ilvl="0" w:tplc="0408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3F250D4"/>
    <w:multiLevelType w:val="hybridMultilevel"/>
    <w:tmpl w:val="65B2D836"/>
    <w:lvl w:ilvl="0" w:tplc="0408000D">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9" w15:restartNumberingAfterBreak="0">
    <w:nsid w:val="183A24ED"/>
    <w:multiLevelType w:val="hybridMultilevel"/>
    <w:tmpl w:val="8DC41FC6"/>
    <w:lvl w:ilvl="0" w:tplc="FFFFFFFF">
      <w:start w:val="1"/>
      <w:numFmt w:val="bullet"/>
      <w:lvlText w:val=""/>
      <w:lvlJc w:val="left"/>
      <w:pPr>
        <w:ind w:left="144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B640816"/>
    <w:multiLevelType w:val="hybridMultilevel"/>
    <w:tmpl w:val="BB02C61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15:restartNumberingAfterBreak="0">
    <w:nsid w:val="201B662E"/>
    <w:multiLevelType w:val="hybridMultilevel"/>
    <w:tmpl w:val="C71AC570"/>
    <w:lvl w:ilvl="0" w:tplc="FFFFFFFF">
      <w:start w:val="1"/>
      <w:numFmt w:val="bullet"/>
      <w:lvlText w:val=""/>
      <w:lvlJc w:val="left"/>
      <w:pPr>
        <w:ind w:left="1440" w:hanging="360"/>
      </w:pPr>
      <w:rPr>
        <w:rFonts w:ascii="Symbol" w:hAnsi="Symbol" w:hint="default"/>
      </w:rPr>
    </w:lvl>
    <w:lvl w:ilvl="1" w:tplc="0408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28F45DE0"/>
    <w:multiLevelType w:val="hybridMultilevel"/>
    <w:tmpl w:val="31665F8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9C4034F"/>
    <w:multiLevelType w:val="hybridMultilevel"/>
    <w:tmpl w:val="4E80DB7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FB74556"/>
    <w:multiLevelType w:val="hybridMultilevel"/>
    <w:tmpl w:val="924C1146"/>
    <w:lvl w:ilvl="0" w:tplc="04080001">
      <w:start w:val="1"/>
      <w:numFmt w:val="bullet"/>
      <w:lvlText w:val=""/>
      <w:lvlJc w:val="left"/>
      <w:pPr>
        <w:ind w:left="2520" w:hanging="360"/>
      </w:pPr>
      <w:rPr>
        <w:rFonts w:ascii="Symbol" w:hAnsi="Symbol"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15" w15:restartNumberingAfterBreak="0">
    <w:nsid w:val="2FCD08BA"/>
    <w:multiLevelType w:val="hybridMultilevel"/>
    <w:tmpl w:val="475633D0"/>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30E74FB2"/>
    <w:multiLevelType w:val="hybridMultilevel"/>
    <w:tmpl w:val="2BFE0B30"/>
    <w:lvl w:ilvl="0" w:tplc="0408000D">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7" w15:restartNumberingAfterBreak="0">
    <w:nsid w:val="31AA0998"/>
    <w:multiLevelType w:val="hybridMultilevel"/>
    <w:tmpl w:val="446EBD00"/>
    <w:lvl w:ilvl="0" w:tplc="FFFFFFFF">
      <w:start w:val="1"/>
      <w:numFmt w:val="bullet"/>
      <w:lvlText w:val=""/>
      <w:lvlJc w:val="left"/>
      <w:pPr>
        <w:ind w:left="1440" w:hanging="360"/>
      </w:pPr>
      <w:rPr>
        <w:rFonts w:ascii="Symbol" w:hAnsi="Symbol" w:hint="default"/>
      </w:rPr>
    </w:lvl>
    <w:lvl w:ilvl="1" w:tplc="0408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31EA0F1A"/>
    <w:multiLevelType w:val="hybridMultilevel"/>
    <w:tmpl w:val="0F6E5EB6"/>
    <w:lvl w:ilvl="0" w:tplc="0408000D">
      <w:start w:val="1"/>
      <w:numFmt w:val="bullet"/>
      <w:lvlText w:val=""/>
      <w:lvlJc w:val="left"/>
      <w:pPr>
        <w:ind w:left="2220" w:hanging="360"/>
      </w:pPr>
      <w:rPr>
        <w:rFonts w:ascii="Wingdings" w:hAnsi="Wingdings" w:hint="default"/>
      </w:rPr>
    </w:lvl>
    <w:lvl w:ilvl="1" w:tplc="04080003" w:tentative="1">
      <w:start w:val="1"/>
      <w:numFmt w:val="bullet"/>
      <w:lvlText w:val="o"/>
      <w:lvlJc w:val="left"/>
      <w:pPr>
        <w:ind w:left="2940" w:hanging="360"/>
      </w:pPr>
      <w:rPr>
        <w:rFonts w:ascii="Courier New" w:hAnsi="Courier New" w:cs="Courier New" w:hint="default"/>
      </w:rPr>
    </w:lvl>
    <w:lvl w:ilvl="2" w:tplc="04080005" w:tentative="1">
      <w:start w:val="1"/>
      <w:numFmt w:val="bullet"/>
      <w:lvlText w:val=""/>
      <w:lvlJc w:val="left"/>
      <w:pPr>
        <w:ind w:left="3660" w:hanging="360"/>
      </w:pPr>
      <w:rPr>
        <w:rFonts w:ascii="Wingdings" w:hAnsi="Wingdings" w:hint="default"/>
      </w:rPr>
    </w:lvl>
    <w:lvl w:ilvl="3" w:tplc="04080001" w:tentative="1">
      <w:start w:val="1"/>
      <w:numFmt w:val="bullet"/>
      <w:lvlText w:val=""/>
      <w:lvlJc w:val="left"/>
      <w:pPr>
        <w:ind w:left="4380" w:hanging="360"/>
      </w:pPr>
      <w:rPr>
        <w:rFonts w:ascii="Symbol" w:hAnsi="Symbol" w:hint="default"/>
      </w:rPr>
    </w:lvl>
    <w:lvl w:ilvl="4" w:tplc="04080003" w:tentative="1">
      <w:start w:val="1"/>
      <w:numFmt w:val="bullet"/>
      <w:lvlText w:val="o"/>
      <w:lvlJc w:val="left"/>
      <w:pPr>
        <w:ind w:left="5100" w:hanging="360"/>
      </w:pPr>
      <w:rPr>
        <w:rFonts w:ascii="Courier New" w:hAnsi="Courier New" w:cs="Courier New" w:hint="default"/>
      </w:rPr>
    </w:lvl>
    <w:lvl w:ilvl="5" w:tplc="04080005" w:tentative="1">
      <w:start w:val="1"/>
      <w:numFmt w:val="bullet"/>
      <w:lvlText w:val=""/>
      <w:lvlJc w:val="left"/>
      <w:pPr>
        <w:ind w:left="5820" w:hanging="360"/>
      </w:pPr>
      <w:rPr>
        <w:rFonts w:ascii="Wingdings" w:hAnsi="Wingdings" w:hint="default"/>
      </w:rPr>
    </w:lvl>
    <w:lvl w:ilvl="6" w:tplc="04080001" w:tentative="1">
      <w:start w:val="1"/>
      <w:numFmt w:val="bullet"/>
      <w:lvlText w:val=""/>
      <w:lvlJc w:val="left"/>
      <w:pPr>
        <w:ind w:left="6540" w:hanging="360"/>
      </w:pPr>
      <w:rPr>
        <w:rFonts w:ascii="Symbol" w:hAnsi="Symbol" w:hint="default"/>
      </w:rPr>
    </w:lvl>
    <w:lvl w:ilvl="7" w:tplc="04080003" w:tentative="1">
      <w:start w:val="1"/>
      <w:numFmt w:val="bullet"/>
      <w:lvlText w:val="o"/>
      <w:lvlJc w:val="left"/>
      <w:pPr>
        <w:ind w:left="7260" w:hanging="360"/>
      </w:pPr>
      <w:rPr>
        <w:rFonts w:ascii="Courier New" w:hAnsi="Courier New" w:cs="Courier New" w:hint="default"/>
      </w:rPr>
    </w:lvl>
    <w:lvl w:ilvl="8" w:tplc="04080005" w:tentative="1">
      <w:start w:val="1"/>
      <w:numFmt w:val="bullet"/>
      <w:lvlText w:val=""/>
      <w:lvlJc w:val="left"/>
      <w:pPr>
        <w:ind w:left="7980" w:hanging="360"/>
      </w:pPr>
      <w:rPr>
        <w:rFonts w:ascii="Wingdings" w:hAnsi="Wingdings" w:hint="default"/>
      </w:rPr>
    </w:lvl>
  </w:abstractNum>
  <w:abstractNum w:abstractNumId="19" w15:restartNumberingAfterBreak="0">
    <w:nsid w:val="347A647F"/>
    <w:multiLevelType w:val="hybridMultilevel"/>
    <w:tmpl w:val="91B8B55E"/>
    <w:lvl w:ilvl="0" w:tplc="FFFFFFFF">
      <w:start w:val="1"/>
      <w:numFmt w:val="bullet"/>
      <w:lvlText w:val=""/>
      <w:lvlJc w:val="left"/>
      <w:pPr>
        <w:ind w:left="1440" w:hanging="360"/>
      </w:pPr>
      <w:rPr>
        <w:rFonts w:ascii="Symbol" w:hAnsi="Symbol" w:hint="default"/>
      </w:rPr>
    </w:lvl>
    <w:lvl w:ilvl="1" w:tplc="0408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36A21C60"/>
    <w:multiLevelType w:val="hybridMultilevel"/>
    <w:tmpl w:val="BFBC3CC2"/>
    <w:lvl w:ilvl="0" w:tplc="A84279D6">
      <w:start w:val="1"/>
      <w:numFmt w:val="bullet"/>
      <w:lvlText w:val=""/>
      <w:lvlJc w:val="left"/>
      <w:pPr>
        <w:ind w:left="2880" w:hanging="360"/>
      </w:pPr>
      <w:rPr>
        <w:rFonts w:ascii="Wingdings" w:hAnsi="Wingdings"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21" w15:restartNumberingAfterBreak="0">
    <w:nsid w:val="38386916"/>
    <w:multiLevelType w:val="hybridMultilevel"/>
    <w:tmpl w:val="7CD0BF4C"/>
    <w:lvl w:ilvl="0" w:tplc="0408000D">
      <w:start w:val="1"/>
      <w:numFmt w:val="bullet"/>
      <w:lvlText w:val=""/>
      <w:lvlJc w:val="left"/>
      <w:pPr>
        <w:ind w:left="2880" w:hanging="360"/>
      </w:pPr>
      <w:rPr>
        <w:rFonts w:ascii="Wingdings" w:hAnsi="Wingdings" w:hint="default"/>
      </w:rPr>
    </w:lvl>
    <w:lvl w:ilvl="1" w:tplc="04080003" w:tentative="1">
      <w:start w:val="1"/>
      <w:numFmt w:val="bullet"/>
      <w:lvlText w:val="o"/>
      <w:lvlJc w:val="left"/>
      <w:pPr>
        <w:ind w:left="3600" w:hanging="360"/>
      </w:pPr>
      <w:rPr>
        <w:rFonts w:ascii="Courier New" w:hAnsi="Courier New" w:cs="Courier New" w:hint="default"/>
      </w:rPr>
    </w:lvl>
    <w:lvl w:ilvl="2" w:tplc="04080005" w:tentative="1">
      <w:start w:val="1"/>
      <w:numFmt w:val="bullet"/>
      <w:lvlText w:val=""/>
      <w:lvlJc w:val="left"/>
      <w:pPr>
        <w:ind w:left="4320" w:hanging="360"/>
      </w:pPr>
      <w:rPr>
        <w:rFonts w:ascii="Wingdings" w:hAnsi="Wingdings" w:hint="default"/>
      </w:rPr>
    </w:lvl>
    <w:lvl w:ilvl="3" w:tplc="04080001" w:tentative="1">
      <w:start w:val="1"/>
      <w:numFmt w:val="bullet"/>
      <w:lvlText w:val=""/>
      <w:lvlJc w:val="left"/>
      <w:pPr>
        <w:ind w:left="5040" w:hanging="360"/>
      </w:pPr>
      <w:rPr>
        <w:rFonts w:ascii="Symbol" w:hAnsi="Symbol" w:hint="default"/>
      </w:rPr>
    </w:lvl>
    <w:lvl w:ilvl="4" w:tplc="04080003" w:tentative="1">
      <w:start w:val="1"/>
      <w:numFmt w:val="bullet"/>
      <w:lvlText w:val="o"/>
      <w:lvlJc w:val="left"/>
      <w:pPr>
        <w:ind w:left="5760" w:hanging="360"/>
      </w:pPr>
      <w:rPr>
        <w:rFonts w:ascii="Courier New" w:hAnsi="Courier New" w:cs="Courier New" w:hint="default"/>
      </w:rPr>
    </w:lvl>
    <w:lvl w:ilvl="5" w:tplc="04080005" w:tentative="1">
      <w:start w:val="1"/>
      <w:numFmt w:val="bullet"/>
      <w:lvlText w:val=""/>
      <w:lvlJc w:val="left"/>
      <w:pPr>
        <w:ind w:left="6480" w:hanging="360"/>
      </w:pPr>
      <w:rPr>
        <w:rFonts w:ascii="Wingdings" w:hAnsi="Wingdings" w:hint="default"/>
      </w:rPr>
    </w:lvl>
    <w:lvl w:ilvl="6" w:tplc="04080001" w:tentative="1">
      <w:start w:val="1"/>
      <w:numFmt w:val="bullet"/>
      <w:lvlText w:val=""/>
      <w:lvlJc w:val="left"/>
      <w:pPr>
        <w:ind w:left="7200" w:hanging="360"/>
      </w:pPr>
      <w:rPr>
        <w:rFonts w:ascii="Symbol" w:hAnsi="Symbol" w:hint="default"/>
      </w:rPr>
    </w:lvl>
    <w:lvl w:ilvl="7" w:tplc="04080003" w:tentative="1">
      <w:start w:val="1"/>
      <w:numFmt w:val="bullet"/>
      <w:lvlText w:val="o"/>
      <w:lvlJc w:val="left"/>
      <w:pPr>
        <w:ind w:left="7920" w:hanging="360"/>
      </w:pPr>
      <w:rPr>
        <w:rFonts w:ascii="Courier New" w:hAnsi="Courier New" w:cs="Courier New" w:hint="default"/>
      </w:rPr>
    </w:lvl>
    <w:lvl w:ilvl="8" w:tplc="04080005" w:tentative="1">
      <w:start w:val="1"/>
      <w:numFmt w:val="bullet"/>
      <w:lvlText w:val=""/>
      <w:lvlJc w:val="left"/>
      <w:pPr>
        <w:ind w:left="8640" w:hanging="360"/>
      </w:pPr>
      <w:rPr>
        <w:rFonts w:ascii="Wingdings" w:hAnsi="Wingdings" w:hint="default"/>
      </w:rPr>
    </w:lvl>
  </w:abstractNum>
  <w:abstractNum w:abstractNumId="22" w15:restartNumberingAfterBreak="0">
    <w:nsid w:val="38EB5012"/>
    <w:multiLevelType w:val="hybridMultilevel"/>
    <w:tmpl w:val="FF3408D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15:restartNumberingAfterBreak="0">
    <w:nsid w:val="3B1B4341"/>
    <w:multiLevelType w:val="hybridMultilevel"/>
    <w:tmpl w:val="B38EECD6"/>
    <w:lvl w:ilvl="0" w:tplc="0408000B">
      <w:start w:val="1"/>
      <w:numFmt w:val="bullet"/>
      <w:lvlText w:val=""/>
      <w:lvlJc w:val="left"/>
      <w:pPr>
        <w:ind w:left="2925" w:hanging="360"/>
      </w:pPr>
      <w:rPr>
        <w:rFonts w:ascii="Wingdings" w:hAnsi="Wingdings" w:hint="default"/>
      </w:rPr>
    </w:lvl>
    <w:lvl w:ilvl="1" w:tplc="04080003" w:tentative="1">
      <w:start w:val="1"/>
      <w:numFmt w:val="bullet"/>
      <w:lvlText w:val="o"/>
      <w:lvlJc w:val="left"/>
      <w:pPr>
        <w:ind w:left="3645" w:hanging="360"/>
      </w:pPr>
      <w:rPr>
        <w:rFonts w:ascii="Courier New" w:hAnsi="Courier New" w:cs="Courier New" w:hint="default"/>
      </w:rPr>
    </w:lvl>
    <w:lvl w:ilvl="2" w:tplc="04080005" w:tentative="1">
      <w:start w:val="1"/>
      <w:numFmt w:val="bullet"/>
      <w:lvlText w:val=""/>
      <w:lvlJc w:val="left"/>
      <w:pPr>
        <w:ind w:left="4365" w:hanging="360"/>
      </w:pPr>
      <w:rPr>
        <w:rFonts w:ascii="Wingdings" w:hAnsi="Wingdings" w:hint="default"/>
      </w:rPr>
    </w:lvl>
    <w:lvl w:ilvl="3" w:tplc="04080001" w:tentative="1">
      <w:start w:val="1"/>
      <w:numFmt w:val="bullet"/>
      <w:lvlText w:val=""/>
      <w:lvlJc w:val="left"/>
      <w:pPr>
        <w:ind w:left="5085" w:hanging="360"/>
      </w:pPr>
      <w:rPr>
        <w:rFonts w:ascii="Symbol" w:hAnsi="Symbol" w:hint="default"/>
      </w:rPr>
    </w:lvl>
    <w:lvl w:ilvl="4" w:tplc="04080003" w:tentative="1">
      <w:start w:val="1"/>
      <w:numFmt w:val="bullet"/>
      <w:lvlText w:val="o"/>
      <w:lvlJc w:val="left"/>
      <w:pPr>
        <w:ind w:left="5805" w:hanging="360"/>
      </w:pPr>
      <w:rPr>
        <w:rFonts w:ascii="Courier New" w:hAnsi="Courier New" w:cs="Courier New" w:hint="default"/>
      </w:rPr>
    </w:lvl>
    <w:lvl w:ilvl="5" w:tplc="04080005" w:tentative="1">
      <w:start w:val="1"/>
      <w:numFmt w:val="bullet"/>
      <w:lvlText w:val=""/>
      <w:lvlJc w:val="left"/>
      <w:pPr>
        <w:ind w:left="6525" w:hanging="360"/>
      </w:pPr>
      <w:rPr>
        <w:rFonts w:ascii="Wingdings" w:hAnsi="Wingdings" w:hint="default"/>
      </w:rPr>
    </w:lvl>
    <w:lvl w:ilvl="6" w:tplc="04080001" w:tentative="1">
      <w:start w:val="1"/>
      <w:numFmt w:val="bullet"/>
      <w:lvlText w:val=""/>
      <w:lvlJc w:val="left"/>
      <w:pPr>
        <w:ind w:left="7245" w:hanging="360"/>
      </w:pPr>
      <w:rPr>
        <w:rFonts w:ascii="Symbol" w:hAnsi="Symbol" w:hint="default"/>
      </w:rPr>
    </w:lvl>
    <w:lvl w:ilvl="7" w:tplc="04080003" w:tentative="1">
      <w:start w:val="1"/>
      <w:numFmt w:val="bullet"/>
      <w:lvlText w:val="o"/>
      <w:lvlJc w:val="left"/>
      <w:pPr>
        <w:ind w:left="7965" w:hanging="360"/>
      </w:pPr>
      <w:rPr>
        <w:rFonts w:ascii="Courier New" w:hAnsi="Courier New" w:cs="Courier New" w:hint="default"/>
      </w:rPr>
    </w:lvl>
    <w:lvl w:ilvl="8" w:tplc="04080005" w:tentative="1">
      <w:start w:val="1"/>
      <w:numFmt w:val="bullet"/>
      <w:lvlText w:val=""/>
      <w:lvlJc w:val="left"/>
      <w:pPr>
        <w:ind w:left="8685" w:hanging="360"/>
      </w:pPr>
      <w:rPr>
        <w:rFonts w:ascii="Wingdings" w:hAnsi="Wingdings" w:hint="default"/>
      </w:rPr>
    </w:lvl>
  </w:abstractNum>
  <w:abstractNum w:abstractNumId="24" w15:restartNumberingAfterBreak="0">
    <w:nsid w:val="3BA3155F"/>
    <w:multiLevelType w:val="hybridMultilevel"/>
    <w:tmpl w:val="05BA0B0C"/>
    <w:lvl w:ilvl="0" w:tplc="0408000B">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25" w15:restartNumberingAfterBreak="0">
    <w:nsid w:val="3BDD420A"/>
    <w:multiLevelType w:val="hybridMultilevel"/>
    <w:tmpl w:val="987C54C6"/>
    <w:lvl w:ilvl="0" w:tplc="04080005">
      <w:start w:val="1"/>
      <w:numFmt w:val="bullet"/>
      <w:lvlText w:val=""/>
      <w:lvlJc w:val="left"/>
      <w:pPr>
        <w:ind w:left="2205" w:hanging="360"/>
      </w:pPr>
      <w:rPr>
        <w:rFonts w:ascii="Wingdings" w:hAnsi="Wingdings" w:hint="default"/>
      </w:rPr>
    </w:lvl>
    <w:lvl w:ilvl="1" w:tplc="04080003" w:tentative="1">
      <w:start w:val="1"/>
      <w:numFmt w:val="bullet"/>
      <w:lvlText w:val="o"/>
      <w:lvlJc w:val="left"/>
      <w:pPr>
        <w:ind w:left="2925" w:hanging="360"/>
      </w:pPr>
      <w:rPr>
        <w:rFonts w:ascii="Courier New" w:hAnsi="Courier New" w:cs="Courier New" w:hint="default"/>
      </w:rPr>
    </w:lvl>
    <w:lvl w:ilvl="2" w:tplc="04080005" w:tentative="1">
      <w:start w:val="1"/>
      <w:numFmt w:val="bullet"/>
      <w:lvlText w:val=""/>
      <w:lvlJc w:val="left"/>
      <w:pPr>
        <w:ind w:left="3645" w:hanging="360"/>
      </w:pPr>
      <w:rPr>
        <w:rFonts w:ascii="Wingdings" w:hAnsi="Wingdings" w:hint="default"/>
      </w:rPr>
    </w:lvl>
    <w:lvl w:ilvl="3" w:tplc="04080001" w:tentative="1">
      <w:start w:val="1"/>
      <w:numFmt w:val="bullet"/>
      <w:lvlText w:val=""/>
      <w:lvlJc w:val="left"/>
      <w:pPr>
        <w:ind w:left="4365" w:hanging="360"/>
      </w:pPr>
      <w:rPr>
        <w:rFonts w:ascii="Symbol" w:hAnsi="Symbol" w:hint="default"/>
      </w:rPr>
    </w:lvl>
    <w:lvl w:ilvl="4" w:tplc="04080003" w:tentative="1">
      <w:start w:val="1"/>
      <w:numFmt w:val="bullet"/>
      <w:lvlText w:val="o"/>
      <w:lvlJc w:val="left"/>
      <w:pPr>
        <w:ind w:left="5085" w:hanging="360"/>
      </w:pPr>
      <w:rPr>
        <w:rFonts w:ascii="Courier New" w:hAnsi="Courier New" w:cs="Courier New" w:hint="default"/>
      </w:rPr>
    </w:lvl>
    <w:lvl w:ilvl="5" w:tplc="04080005" w:tentative="1">
      <w:start w:val="1"/>
      <w:numFmt w:val="bullet"/>
      <w:lvlText w:val=""/>
      <w:lvlJc w:val="left"/>
      <w:pPr>
        <w:ind w:left="5805" w:hanging="360"/>
      </w:pPr>
      <w:rPr>
        <w:rFonts w:ascii="Wingdings" w:hAnsi="Wingdings" w:hint="default"/>
      </w:rPr>
    </w:lvl>
    <w:lvl w:ilvl="6" w:tplc="04080001" w:tentative="1">
      <w:start w:val="1"/>
      <w:numFmt w:val="bullet"/>
      <w:lvlText w:val=""/>
      <w:lvlJc w:val="left"/>
      <w:pPr>
        <w:ind w:left="6525" w:hanging="360"/>
      </w:pPr>
      <w:rPr>
        <w:rFonts w:ascii="Symbol" w:hAnsi="Symbol" w:hint="default"/>
      </w:rPr>
    </w:lvl>
    <w:lvl w:ilvl="7" w:tplc="04080003" w:tentative="1">
      <w:start w:val="1"/>
      <w:numFmt w:val="bullet"/>
      <w:lvlText w:val="o"/>
      <w:lvlJc w:val="left"/>
      <w:pPr>
        <w:ind w:left="7245" w:hanging="360"/>
      </w:pPr>
      <w:rPr>
        <w:rFonts w:ascii="Courier New" w:hAnsi="Courier New" w:cs="Courier New" w:hint="default"/>
      </w:rPr>
    </w:lvl>
    <w:lvl w:ilvl="8" w:tplc="04080005" w:tentative="1">
      <w:start w:val="1"/>
      <w:numFmt w:val="bullet"/>
      <w:lvlText w:val=""/>
      <w:lvlJc w:val="left"/>
      <w:pPr>
        <w:ind w:left="7965" w:hanging="360"/>
      </w:pPr>
      <w:rPr>
        <w:rFonts w:ascii="Wingdings" w:hAnsi="Wingdings" w:hint="default"/>
      </w:rPr>
    </w:lvl>
  </w:abstractNum>
  <w:abstractNum w:abstractNumId="26" w15:restartNumberingAfterBreak="0">
    <w:nsid w:val="49C55618"/>
    <w:multiLevelType w:val="hybridMultilevel"/>
    <w:tmpl w:val="368020E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7" w15:restartNumberingAfterBreak="0">
    <w:nsid w:val="4ADA4A09"/>
    <w:multiLevelType w:val="hybridMultilevel"/>
    <w:tmpl w:val="06DC938C"/>
    <w:lvl w:ilvl="0" w:tplc="04080001">
      <w:start w:val="1"/>
      <w:numFmt w:val="bullet"/>
      <w:lvlText w:val=""/>
      <w:lvlJc w:val="left"/>
      <w:pPr>
        <w:ind w:left="3600" w:hanging="360"/>
      </w:pPr>
      <w:rPr>
        <w:rFonts w:ascii="Symbol" w:hAnsi="Symbol" w:hint="default"/>
      </w:rPr>
    </w:lvl>
    <w:lvl w:ilvl="1" w:tplc="04080003" w:tentative="1">
      <w:start w:val="1"/>
      <w:numFmt w:val="bullet"/>
      <w:lvlText w:val="o"/>
      <w:lvlJc w:val="left"/>
      <w:pPr>
        <w:ind w:left="4320" w:hanging="360"/>
      </w:pPr>
      <w:rPr>
        <w:rFonts w:ascii="Courier New" w:hAnsi="Courier New" w:cs="Courier New" w:hint="default"/>
      </w:rPr>
    </w:lvl>
    <w:lvl w:ilvl="2" w:tplc="04080005" w:tentative="1">
      <w:start w:val="1"/>
      <w:numFmt w:val="bullet"/>
      <w:lvlText w:val=""/>
      <w:lvlJc w:val="left"/>
      <w:pPr>
        <w:ind w:left="5040" w:hanging="360"/>
      </w:pPr>
      <w:rPr>
        <w:rFonts w:ascii="Wingdings" w:hAnsi="Wingdings" w:hint="default"/>
      </w:rPr>
    </w:lvl>
    <w:lvl w:ilvl="3" w:tplc="04080001" w:tentative="1">
      <w:start w:val="1"/>
      <w:numFmt w:val="bullet"/>
      <w:lvlText w:val=""/>
      <w:lvlJc w:val="left"/>
      <w:pPr>
        <w:ind w:left="5760" w:hanging="360"/>
      </w:pPr>
      <w:rPr>
        <w:rFonts w:ascii="Symbol" w:hAnsi="Symbol" w:hint="default"/>
      </w:rPr>
    </w:lvl>
    <w:lvl w:ilvl="4" w:tplc="04080003" w:tentative="1">
      <w:start w:val="1"/>
      <w:numFmt w:val="bullet"/>
      <w:lvlText w:val="o"/>
      <w:lvlJc w:val="left"/>
      <w:pPr>
        <w:ind w:left="6480" w:hanging="360"/>
      </w:pPr>
      <w:rPr>
        <w:rFonts w:ascii="Courier New" w:hAnsi="Courier New" w:cs="Courier New" w:hint="default"/>
      </w:rPr>
    </w:lvl>
    <w:lvl w:ilvl="5" w:tplc="04080005" w:tentative="1">
      <w:start w:val="1"/>
      <w:numFmt w:val="bullet"/>
      <w:lvlText w:val=""/>
      <w:lvlJc w:val="left"/>
      <w:pPr>
        <w:ind w:left="7200" w:hanging="360"/>
      </w:pPr>
      <w:rPr>
        <w:rFonts w:ascii="Wingdings" w:hAnsi="Wingdings" w:hint="default"/>
      </w:rPr>
    </w:lvl>
    <w:lvl w:ilvl="6" w:tplc="04080001" w:tentative="1">
      <w:start w:val="1"/>
      <w:numFmt w:val="bullet"/>
      <w:lvlText w:val=""/>
      <w:lvlJc w:val="left"/>
      <w:pPr>
        <w:ind w:left="7920" w:hanging="360"/>
      </w:pPr>
      <w:rPr>
        <w:rFonts w:ascii="Symbol" w:hAnsi="Symbol" w:hint="default"/>
      </w:rPr>
    </w:lvl>
    <w:lvl w:ilvl="7" w:tplc="04080003" w:tentative="1">
      <w:start w:val="1"/>
      <w:numFmt w:val="bullet"/>
      <w:lvlText w:val="o"/>
      <w:lvlJc w:val="left"/>
      <w:pPr>
        <w:ind w:left="8640" w:hanging="360"/>
      </w:pPr>
      <w:rPr>
        <w:rFonts w:ascii="Courier New" w:hAnsi="Courier New" w:cs="Courier New" w:hint="default"/>
      </w:rPr>
    </w:lvl>
    <w:lvl w:ilvl="8" w:tplc="04080005" w:tentative="1">
      <w:start w:val="1"/>
      <w:numFmt w:val="bullet"/>
      <w:lvlText w:val=""/>
      <w:lvlJc w:val="left"/>
      <w:pPr>
        <w:ind w:left="9360" w:hanging="360"/>
      </w:pPr>
      <w:rPr>
        <w:rFonts w:ascii="Wingdings" w:hAnsi="Wingdings" w:hint="default"/>
      </w:rPr>
    </w:lvl>
  </w:abstractNum>
  <w:abstractNum w:abstractNumId="28" w15:restartNumberingAfterBreak="0">
    <w:nsid w:val="4B3B67E6"/>
    <w:multiLevelType w:val="hybridMultilevel"/>
    <w:tmpl w:val="4BFA3C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4BE85046"/>
    <w:multiLevelType w:val="hybridMultilevel"/>
    <w:tmpl w:val="88E08626"/>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30" w15:restartNumberingAfterBreak="0">
    <w:nsid w:val="4D5575C2"/>
    <w:multiLevelType w:val="hybridMultilevel"/>
    <w:tmpl w:val="E0BE92D0"/>
    <w:lvl w:ilvl="0" w:tplc="04080001">
      <w:start w:val="1"/>
      <w:numFmt w:val="bullet"/>
      <w:lvlText w:val=""/>
      <w:lvlJc w:val="left"/>
      <w:pPr>
        <w:ind w:left="2880" w:hanging="360"/>
      </w:pPr>
      <w:rPr>
        <w:rFonts w:ascii="Symbol" w:hAnsi="Symbol" w:hint="default"/>
      </w:rPr>
    </w:lvl>
    <w:lvl w:ilvl="1" w:tplc="04080003" w:tentative="1">
      <w:start w:val="1"/>
      <w:numFmt w:val="bullet"/>
      <w:lvlText w:val="o"/>
      <w:lvlJc w:val="left"/>
      <w:pPr>
        <w:ind w:left="3600" w:hanging="360"/>
      </w:pPr>
      <w:rPr>
        <w:rFonts w:ascii="Courier New" w:hAnsi="Courier New" w:cs="Courier New" w:hint="default"/>
      </w:rPr>
    </w:lvl>
    <w:lvl w:ilvl="2" w:tplc="04080005" w:tentative="1">
      <w:start w:val="1"/>
      <w:numFmt w:val="bullet"/>
      <w:lvlText w:val=""/>
      <w:lvlJc w:val="left"/>
      <w:pPr>
        <w:ind w:left="4320" w:hanging="360"/>
      </w:pPr>
      <w:rPr>
        <w:rFonts w:ascii="Wingdings" w:hAnsi="Wingdings" w:hint="default"/>
      </w:rPr>
    </w:lvl>
    <w:lvl w:ilvl="3" w:tplc="04080001" w:tentative="1">
      <w:start w:val="1"/>
      <w:numFmt w:val="bullet"/>
      <w:lvlText w:val=""/>
      <w:lvlJc w:val="left"/>
      <w:pPr>
        <w:ind w:left="5040" w:hanging="360"/>
      </w:pPr>
      <w:rPr>
        <w:rFonts w:ascii="Symbol" w:hAnsi="Symbol" w:hint="default"/>
      </w:rPr>
    </w:lvl>
    <w:lvl w:ilvl="4" w:tplc="04080003" w:tentative="1">
      <w:start w:val="1"/>
      <w:numFmt w:val="bullet"/>
      <w:lvlText w:val="o"/>
      <w:lvlJc w:val="left"/>
      <w:pPr>
        <w:ind w:left="5760" w:hanging="360"/>
      </w:pPr>
      <w:rPr>
        <w:rFonts w:ascii="Courier New" w:hAnsi="Courier New" w:cs="Courier New" w:hint="default"/>
      </w:rPr>
    </w:lvl>
    <w:lvl w:ilvl="5" w:tplc="04080005" w:tentative="1">
      <w:start w:val="1"/>
      <w:numFmt w:val="bullet"/>
      <w:lvlText w:val=""/>
      <w:lvlJc w:val="left"/>
      <w:pPr>
        <w:ind w:left="6480" w:hanging="360"/>
      </w:pPr>
      <w:rPr>
        <w:rFonts w:ascii="Wingdings" w:hAnsi="Wingdings" w:hint="default"/>
      </w:rPr>
    </w:lvl>
    <w:lvl w:ilvl="6" w:tplc="04080001" w:tentative="1">
      <w:start w:val="1"/>
      <w:numFmt w:val="bullet"/>
      <w:lvlText w:val=""/>
      <w:lvlJc w:val="left"/>
      <w:pPr>
        <w:ind w:left="7200" w:hanging="360"/>
      </w:pPr>
      <w:rPr>
        <w:rFonts w:ascii="Symbol" w:hAnsi="Symbol" w:hint="default"/>
      </w:rPr>
    </w:lvl>
    <w:lvl w:ilvl="7" w:tplc="04080003" w:tentative="1">
      <w:start w:val="1"/>
      <w:numFmt w:val="bullet"/>
      <w:lvlText w:val="o"/>
      <w:lvlJc w:val="left"/>
      <w:pPr>
        <w:ind w:left="7920" w:hanging="360"/>
      </w:pPr>
      <w:rPr>
        <w:rFonts w:ascii="Courier New" w:hAnsi="Courier New" w:cs="Courier New" w:hint="default"/>
      </w:rPr>
    </w:lvl>
    <w:lvl w:ilvl="8" w:tplc="04080005" w:tentative="1">
      <w:start w:val="1"/>
      <w:numFmt w:val="bullet"/>
      <w:lvlText w:val=""/>
      <w:lvlJc w:val="left"/>
      <w:pPr>
        <w:ind w:left="8640" w:hanging="360"/>
      </w:pPr>
      <w:rPr>
        <w:rFonts w:ascii="Wingdings" w:hAnsi="Wingdings" w:hint="default"/>
      </w:rPr>
    </w:lvl>
  </w:abstractNum>
  <w:abstractNum w:abstractNumId="31" w15:restartNumberingAfterBreak="0">
    <w:nsid w:val="4F6E62F8"/>
    <w:multiLevelType w:val="hybridMultilevel"/>
    <w:tmpl w:val="4A6ED2A6"/>
    <w:lvl w:ilvl="0" w:tplc="FFFFFFFF">
      <w:start w:val="1"/>
      <w:numFmt w:val="bullet"/>
      <w:lvlText w:val=""/>
      <w:lvlJc w:val="left"/>
      <w:pPr>
        <w:ind w:left="1440" w:hanging="360"/>
      </w:pPr>
      <w:rPr>
        <w:rFonts w:ascii="Symbol" w:hAnsi="Symbol" w:hint="default"/>
      </w:rPr>
    </w:lvl>
    <w:lvl w:ilvl="1" w:tplc="0408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554F0455"/>
    <w:multiLevelType w:val="hybridMultilevel"/>
    <w:tmpl w:val="8548B07E"/>
    <w:lvl w:ilvl="0" w:tplc="0408000D">
      <w:start w:val="1"/>
      <w:numFmt w:val="bullet"/>
      <w:lvlText w:val=""/>
      <w:lvlJc w:val="left"/>
      <w:pPr>
        <w:ind w:left="2205" w:hanging="360"/>
      </w:pPr>
      <w:rPr>
        <w:rFonts w:ascii="Wingdings" w:hAnsi="Wingdings" w:hint="default"/>
      </w:rPr>
    </w:lvl>
    <w:lvl w:ilvl="1" w:tplc="04080003" w:tentative="1">
      <w:start w:val="1"/>
      <w:numFmt w:val="bullet"/>
      <w:lvlText w:val="o"/>
      <w:lvlJc w:val="left"/>
      <w:pPr>
        <w:ind w:left="2925" w:hanging="360"/>
      </w:pPr>
      <w:rPr>
        <w:rFonts w:ascii="Courier New" w:hAnsi="Courier New" w:cs="Courier New" w:hint="default"/>
      </w:rPr>
    </w:lvl>
    <w:lvl w:ilvl="2" w:tplc="04080005" w:tentative="1">
      <w:start w:val="1"/>
      <w:numFmt w:val="bullet"/>
      <w:lvlText w:val=""/>
      <w:lvlJc w:val="left"/>
      <w:pPr>
        <w:ind w:left="3645" w:hanging="360"/>
      </w:pPr>
      <w:rPr>
        <w:rFonts w:ascii="Wingdings" w:hAnsi="Wingdings" w:hint="default"/>
      </w:rPr>
    </w:lvl>
    <w:lvl w:ilvl="3" w:tplc="04080001" w:tentative="1">
      <w:start w:val="1"/>
      <w:numFmt w:val="bullet"/>
      <w:lvlText w:val=""/>
      <w:lvlJc w:val="left"/>
      <w:pPr>
        <w:ind w:left="4365" w:hanging="360"/>
      </w:pPr>
      <w:rPr>
        <w:rFonts w:ascii="Symbol" w:hAnsi="Symbol" w:hint="default"/>
      </w:rPr>
    </w:lvl>
    <w:lvl w:ilvl="4" w:tplc="04080003" w:tentative="1">
      <w:start w:val="1"/>
      <w:numFmt w:val="bullet"/>
      <w:lvlText w:val="o"/>
      <w:lvlJc w:val="left"/>
      <w:pPr>
        <w:ind w:left="5085" w:hanging="360"/>
      </w:pPr>
      <w:rPr>
        <w:rFonts w:ascii="Courier New" w:hAnsi="Courier New" w:cs="Courier New" w:hint="default"/>
      </w:rPr>
    </w:lvl>
    <w:lvl w:ilvl="5" w:tplc="04080005" w:tentative="1">
      <w:start w:val="1"/>
      <w:numFmt w:val="bullet"/>
      <w:lvlText w:val=""/>
      <w:lvlJc w:val="left"/>
      <w:pPr>
        <w:ind w:left="5805" w:hanging="360"/>
      </w:pPr>
      <w:rPr>
        <w:rFonts w:ascii="Wingdings" w:hAnsi="Wingdings" w:hint="default"/>
      </w:rPr>
    </w:lvl>
    <w:lvl w:ilvl="6" w:tplc="04080001" w:tentative="1">
      <w:start w:val="1"/>
      <w:numFmt w:val="bullet"/>
      <w:lvlText w:val=""/>
      <w:lvlJc w:val="left"/>
      <w:pPr>
        <w:ind w:left="6525" w:hanging="360"/>
      </w:pPr>
      <w:rPr>
        <w:rFonts w:ascii="Symbol" w:hAnsi="Symbol" w:hint="default"/>
      </w:rPr>
    </w:lvl>
    <w:lvl w:ilvl="7" w:tplc="04080003" w:tentative="1">
      <w:start w:val="1"/>
      <w:numFmt w:val="bullet"/>
      <w:lvlText w:val="o"/>
      <w:lvlJc w:val="left"/>
      <w:pPr>
        <w:ind w:left="7245" w:hanging="360"/>
      </w:pPr>
      <w:rPr>
        <w:rFonts w:ascii="Courier New" w:hAnsi="Courier New" w:cs="Courier New" w:hint="default"/>
      </w:rPr>
    </w:lvl>
    <w:lvl w:ilvl="8" w:tplc="04080005" w:tentative="1">
      <w:start w:val="1"/>
      <w:numFmt w:val="bullet"/>
      <w:lvlText w:val=""/>
      <w:lvlJc w:val="left"/>
      <w:pPr>
        <w:ind w:left="7965" w:hanging="360"/>
      </w:pPr>
      <w:rPr>
        <w:rFonts w:ascii="Wingdings" w:hAnsi="Wingdings" w:hint="default"/>
      </w:rPr>
    </w:lvl>
  </w:abstractNum>
  <w:abstractNum w:abstractNumId="33" w15:restartNumberingAfterBreak="0">
    <w:nsid w:val="58BB42F7"/>
    <w:multiLevelType w:val="hybridMultilevel"/>
    <w:tmpl w:val="515232E2"/>
    <w:lvl w:ilvl="0" w:tplc="FFFFFFFF">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F7134C4"/>
    <w:multiLevelType w:val="hybridMultilevel"/>
    <w:tmpl w:val="1ACC4C4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5" w15:restartNumberingAfterBreak="0">
    <w:nsid w:val="6F0F6944"/>
    <w:multiLevelType w:val="hybridMultilevel"/>
    <w:tmpl w:val="56B278F8"/>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6" w15:restartNumberingAfterBreak="0">
    <w:nsid w:val="71BE43FB"/>
    <w:multiLevelType w:val="hybridMultilevel"/>
    <w:tmpl w:val="83DAD558"/>
    <w:lvl w:ilvl="0" w:tplc="04080001">
      <w:start w:val="1"/>
      <w:numFmt w:val="bullet"/>
      <w:lvlText w:val=""/>
      <w:lvlJc w:val="left"/>
      <w:pPr>
        <w:ind w:left="1485" w:hanging="360"/>
      </w:pPr>
      <w:rPr>
        <w:rFonts w:ascii="Symbol" w:hAnsi="Symbol" w:hint="default"/>
      </w:rPr>
    </w:lvl>
    <w:lvl w:ilvl="1" w:tplc="04080003" w:tentative="1">
      <w:start w:val="1"/>
      <w:numFmt w:val="bullet"/>
      <w:lvlText w:val="o"/>
      <w:lvlJc w:val="left"/>
      <w:pPr>
        <w:ind w:left="2205" w:hanging="360"/>
      </w:pPr>
      <w:rPr>
        <w:rFonts w:ascii="Courier New" w:hAnsi="Courier New" w:cs="Courier New" w:hint="default"/>
      </w:rPr>
    </w:lvl>
    <w:lvl w:ilvl="2" w:tplc="04080005" w:tentative="1">
      <w:start w:val="1"/>
      <w:numFmt w:val="bullet"/>
      <w:lvlText w:val=""/>
      <w:lvlJc w:val="left"/>
      <w:pPr>
        <w:ind w:left="2925" w:hanging="360"/>
      </w:pPr>
      <w:rPr>
        <w:rFonts w:ascii="Wingdings" w:hAnsi="Wingdings" w:hint="default"/>
      </w:rPr>
    </w:lvl>
    <w:lvl w:ilvl="3" w:tplc="04080001" w:tentative="1">
      <w:start w:val="1"/>
      <w:numFmt w:val="bullet"/>
      <w:lvlText w:val=""/>
      <w:lvlJc w:val="left"/>
      <w:pPr>
        <w:ind w:left="3645" w:hanging="360"/>
      </w:pPr>
      <w:rPr>
        <w:rFonts w:ascii="Symbol" w:hAnsi="Symbol" w:hint="default"/>
      </w:rPr>
    </w:lvl>
    <w:lvl w:ilvl="4" w:tplc="04080003" w:tentative="1">
      <w:start w:val="1"/>
      <w:numFmt w:val="bullet"/>
      <w:lvlText w:val="o"/>
      <w:lvlJc w:val="left"/>
      <w:pPr>
        <w:ind w:left="4365" w:hanging="360"/>
      </w:pPr>
      <w:rPr>
        <w:rFonts w:ascii="Courier New" w:hAnsi="Courier New" w:cs="Courier New" w:hint="default"/>
      </w:rPr>
    </w:lvl>
    <w:lvl w:ilvl="5" w:tplc="04080005" w:tentative="1">
      <w:start w:val="1"/>
      <w:numFmt w:val="bullet"/>
      <w:lvlText w:val=""/>
      <w:lvlJc w:val="left"/>
      <w:pPr>
        <w:ind w:left="5085" w:hanging="360"/>
      </w:pPr>
      <w:rPr>
        <w:rFonts w:ascii="Wingdings" w:hAnsi="Wingdings" w:hint="default"/>
      </w:rPr>
    </w:lvl>
    <w:lvl w:ilvl="6" w:tplc="04080001" w:tentative="1">
      <w:start w:val="1"/>
      <w:numFmt w:val="bullet"/>
      <w:lvlText w:val=""/>
      <w:lvlJc w:val="left"/>
      <w:pPr>
        <w:ind w:left="5805" w:hanging="360"/>
      </w:pPr>
      <w:rPr>
        <w:rFonts w:ascii="Symbol" w:hAnsi="Symbol" w:hint="default"/>
      </w:rPr>
    </w:lvl>
    <w:lvl w:ilvl="7" w:tplc="04080003" w:tentative="1">
      <w:start w:val="1"/>
      <w:numFmt w:val="bullet"/>
      <w:lvlText w:val="o"/>
      <w:lvlJc w:val="left"/>
      <w:pPr>
        <w:ind w:left="6525" w:hanging="360"/>
      </w:pPr>
      <w:rPr>
        <w:rFonts w:ascii="Courier New" w:hAnsi="Courier New" w:cs="Courier New" w:hint="default"/>
      </w:rPr>
    </w:lvl>
    <w:lvl w:ilvl="8" w:tplc="04080005" w:tentative="1">
      <w:start w:val="1"/>
      <w:numFmt w:val="bullet"/>
      <w:lvlText w:val=""/>
      <w:lvlJc w:val="left"/>
      <w:pPr>
        <w:ind w:left="7245" w:hanging="360"/>
      </w:pPr>
      <w:rPr>
        <w:rFonts w:ascii="Wingdings" w:hAnsi="Wingdings" w:hint="default"/>
      </w:rPr>
    </w:lvl>
  </w:abstractNum>
  <w:abstractNum w:abstractNumId="37" w15:restartNumberingAfterBreak="0">
    <w:nsid w:val="722A17AB"/>
    <w:multiLevelType w:val="hybridMultilevel"/>
    <w:tmpl w:val="462A0EAA"/>
    <w:lvl w:ilvl="0" w:tplc="FFFFFFFF">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6FD266A"/>
    <w:multiLevelType w:val="hybridMultilevel"/>
    <w:tmpl w:val="F896534C"/>
    <w:lvl w:ilvl="0" w:tplc="0408000D">
      <w:start w:val="1"/>
      <w:numFmt w:val="bullet"/>
      <w:lvlText w:val=""/>
      <w:lvlJc w:val="left"/>
      <w:pPr>
        <w:ind w:left="3600" w:hanging="360"/>
      </w:pPr>
      <w:rPr>
        <w:rFonts w:ascii="Wingdings" w:hAnsi="Wingdings" w:hint="default"/>
      </w:rPr>
    </w:lvl>
    <w:lvl w:ilvl="1" w:tplc="04080003" w:tentative="1">
      <w:start w:val="1"/>
      <w:numFmt w:val="bullet"/>
      <w:lvlText w:val="o"/>
      <w:lvlJc w:val="left"/>
      <w:pPr>
        <w:ind w:left="4320" w:hanging="360"/>
      </w:pPr>
      <w:rPr>
        <w:rFonts w:ascii="Courier New" w:hAnsi="Courier New" w:cs="Courier New" w:hint="default"/>
      </w:rPr>
    </w:lvl>
    <w:lvl w:ilvl="2" w:tplc="04080005" w:tentative="1">
      <w:start w:val="1"/>
      <w:numFmt w:val="bullet"/>
      <w:lvlText w:val=""/>
      <w:lvlJc w:val="left"/>
      <w:pPr>
        <w:ind w:left="5040" w:hanging="360"/>
      </w:pPr>
      <w:rPr>
        <w:rFonts w:ascii="Wingdings" w:hAnsi="Wingdings" w:hint="default"/>
      </w:rPr>
    </w:lvl>
    <w:lvl w:ilvl="3" w:tplc="04080001" w:tentative="1">
      <w:start w:val="1"/>
      <w:numFmt w:val="bullet"/>
      <w:lvlText w:val=""/>
      <w:lvlJc w:val="left"/>
      <w:pPr>
        <w:ind w:left="5760" w:hanging="360"/>
      </w:pPr>
      <w:rPr>
        <w:rFonts w:ascii="Symbol" w:hAnsi="Symbol" w:hint="default"/>
      </w:rPr>
    </w:lvl>
    <w:lvl w:ilvl="4" w:tplc="04080003" w:tentative="1">
      <w:start w:val="1"/>
      <w:numFmt w:val="bullet"/>
      <w:lvlText w:val="o"/>
      <w:lvlJc w:val="left"/>
      <w:pPr>
        <w:ind w:left="6480" w:hanging="360"/>
      </w:pPr>
      <w:rPr>
        <w:rFonts w:ascii="Courier New" w:hAnsi="Courier New" w:cs="Courier New" w:hint="default"/>
      </w:rPr>
    </w:lvl>
    <w:lvl w:ilvl="5" w:tplc="04080005" w:tentative="1">
      <w:start w:val="1"/>
      <w:numFmt w:val="bullet"/>
      <w:lvlText w:val=""/>
      <w:lvlJc w:val="left"/>
      <w:pPr>
        <w:ind w:left="7200" w:hanging="360"/>
      </w:pPr>
      <w:rPr>
        <w:rFonts w:ascii="Wingdings" w:hAnsi="Wingdings" w:hint="default"/>
      </w:rPr>
    </w:lvl>
    <w:lvl w:ilvl="6" w:tplc="04080001" w:tentative="1">
      <w:start w:val="1"/>
      <w:numFmt w:val="bullet"/>
      <w:lvlText w:val=""/>
      <w:lvlJc w:val="left"/>
      <w:pPr>
        <w:ind w:left="7920" w:hanging="360"/>
      </w:pPr>
      <w:rPr>
        <w:rFonts w:ascii="Symbol" w:hAnsi="Symbol" w:hint="default"/>
      </w:rPr>
    </w:lvl>
    <w:lvl w:ilvl="7" w:tplc="04080003" w:tentative="1">
      <w:start w:val="1"/>
      <w:numFmt w:val="bullet"/>
      <w:lvlText w:val="o"/>
      <w:lvlJc w:val="left"/>
      <w:pPr>
        <w:ind w:left="8640" w:hanging="360"/>
      </w:pPr>
      <w:rPr>
        <w:rFonts w:ascii="Courier New" w:hAnsi="Courier New" w:cs="Courier New" w:hint="default"/>
      </w:rPr>
    </w:lvl>
    <w:lvl w:ilvl="8" w:tplc="04080005" w:tentative="1">
      <w:start w:val="1"/>
      <w:numFmt w:val="bullet"/>
      <w:lvlText w:val=""/>
      <w:lvlJc w:val="left"/>
      <w:pPr>
        <w:ind w:left="9360" w:hanging="360"/>
      </w:pPr>
      <w:rPr>
        <w:rFonts w:ascii="Wingdings" w:hAnsi="Wingdings" w:hint="default"/>
      </w:rPr>
    </w:lvl>
  </w:abstractNum>
  <w:abstractNum w:abstractNumId="39" w15:restartNumberingAfterBreak="0">
    <w:nsid w:val="78E427E3"/>
    <w:multiLevelType w:val="hybridMultilevel"/>
    <w:tmpl w:val="E12E634A"/>
    <w:lvl w:ilvl="0" w:tplc="04080001">
      <w:start w:val="1"/>
      <w:numFmt w:val="bullet"/>
      <w:lvlText w:val=""/>
      <w:lvlJc w:val="left"/>
      <w:pPr>
        <w:ind w:left="2205" w:hanging="360"/>
      </w:pPr>
      <w:rPr>
        <w:rFonts w:ascii="Symbol" w:hAnsi="Symbol" w:hint="default"/>
      </w:rPr>
    </w:lvl>
    <w:lvl w:ilvl="1" w:tplc="04080003" w:tentative="1">
      <w:start w:val="1"/>
      <w:numFmt w:val="bullet"/>
      <w:lvlText w:val="o"/>
      <w:lvlJc w:val="left"/>
      <w:pPr>
        <w:ind w:left="2925" w:hanging="360"/>
      </w:pPr>
      <w:rPr>
        <w:rFonts w:ascii="Courier New" w:hAnsi="Courier New" w:cs="Courier New" w:hint="default"/>
      </w:rPr>
    </w:lvl>
    <w:lvl w:ilvl="2" w:tplc="04080005" w:tentative="1">
      <w:start w:val="1"/>
      <w:numFmt w:val="bullet"/>
      <w:lvlText w:val=""/>
      <w:lvlJc w:val="left"/>
      <w:pPr>
        <w:ind w:left="3645" w:hanging="360"/>
      </w:pPr>
      <w:rPr>
        <w:rFonts w:ascii="Wingdings" w:hAnsi="Wingdings" w:hint="default"/>
      </w:rPr>
    </w:lvl>
    <w:lvl w:ilvl="3" w:tplc="04080001" w:tentative="1">
      <w:start w:val="1"/>
      <w:numFmt w:val="bullet"/>
      <w:lvlText w:val=""/>
      <w:lvlJc w:val="left"/>
      <w:pPr>
        <w:ind w:left="4365" w:hanging="360"/>
      </w:pPr>
      <w:rPr>
        <w:rFonts w:ascii="Symbol" w:hAnsi="Symbol" w:hint="default"/>
      </w:rPr>
    </w:lvl>
    <w:lvl w:ilvl="4" w:tplc="04080003" w:tentative="1">
      <w:start w:val="1"/>
      <w:numFmt w:val="bullet"/>
      <w:lvlText w:val="o"/>
      <w:lvlJc w:val="left"/>
      <w:pPr>
        <w:ind w:left="5085" w:hanging="360"/>
      </w:pPr>
      <w:rPr>
        <w:rFonts w:ascii="Courier New" w:hAnsi="Courier New" w:cs="Courier New" w:hint="default"/>
      </w:rPr>
    </w:lvl>
    <w:lvl w:ilvl="5" w:tplc="04080005" w:tentative="1">
      <w:start w:val="1"/>
      <w:numFmt w:val="bullet"/>
      <w:lvlText w:val=""/>
      <w:lvlJc w:val="left"/>
      <w:pPr>
        <w:ind w:left="5805" w:hanging="360"/>
      </w:pPr>
      <w:rPr>
        <w:rFonts w:ascii="Wingdings" w:hAnsi="Wingdings" w:hint="default"/>
      </w:rPr>
    </w:lvl>
    <w:lvl w:ilvl="6" w:tplc="04080001" w:tentative="1">
      <w:start w:val="1"/>
      <w:numFmt w:val="bullet"/>
      <w:lvlText w:val=""/>
      <w:lvlJc w:val="left"/>
      <w:pPr>
        <w:ind w:left="6525" w:hanging="360"/>
      </w:pPr>
      <w:rPr>
        <w:rFonts w:ascii="Symbol" w:hAnsi="Symbol" w:hint="default"/>
      </w:rPr>
    </w:lvl>
    <w:lvl w:ilvl="7" w:tplc="04080003" w:tentative="1">
      <w:start w:val="1"/>
      <w:numFmt w:val="bullet"/>
      <w:lvlText w:val="o"/>
      <w:lvlJc w:val="left"/>
      <w:pPr>
        <w:ind w:left="7245" w:hanging="360"/>
      </w:pPr>
      <w:rPr>
        <w:rFonts w:ascii="Courier New" w:hAnsi="Courier New" w:cs="Courier New" w:hint="default"/>
      </w:rPr>
    </w:lvl>
    <w:lvl w:ilvl="8" w:tplc="04080005" w:tentative="1">
      <w:start w:val="1"/>
      <w:numFmt w:val="bullet"/>
      <w:lvlText w:val=""/>
      <w:lvlJc w:val="left"/>
      <w:pPr>
        <w:ind w:left="7965" w:hanging="360"/>
      </w:pPr>
      <w:rPr>
        <w:rFonts w:ascii="Wingdings" w:hAnsi="Wingdings" w:hint="default"/>
      </w:rPr>
    </w:lvl>
  </w:abstractNum>
  <w:abstractNum w:abstractNumId="40" w15:restartNumberingAfterBreak="0">
    <w:nsid w:val="7FCE48BD"/>
    <w:multiLevelType w:val="hybridMultilevel"/>
    <w:tmpl w:val="8504665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8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99612068">
    <w:abstractNumId w:val="0"/>
  </w:num>
  <w:num w:numId="2" w16cid:durableId="579868842">
    <w:abstractNumId w:val="6"/>
  </w:num>
  <w:num w:numId="3" w16cid:durableId="1854564556">
    <w:abstractNumId w:val="26"/>
  </w:num>
  <w:num w:numId="4" w16cid:durableId="2007124733">
    <w:abstractNumId w:val="36"/>
  </w:num>
  <w:num w:numId="5" w16cid:durableId="813371213">
    <w:abstractNumId w:val="34"/>
  </w:num>
  <w:num w:numId="6" w16cid:durableId="1516076084">
    <w:abstractNumId w:val="10"/>
  </w:num>
  <w:num w:numId="7" w16cid:durableId="1693416696">
    <w:abstractNumId w:val="27"/>
  </w:num>
  <w:num w:numId="8" w16cid:durableId="602959314">
    <w:abstractNumId w:val="29"/>
  </w:num>
  <w:num w:numId="9" w16cid:durableId="272127298">
    <w:abstractNumId w:val="30"/>
  </w:num>
  <w:num w:numId="10" w16cid:durableId="371617730">
    <w:abstractNumId w:val="28"/>
  </w:num>
  <w:num w:numId="11" w16cid:durableId="1018115968">
    <w:abstractNumId w:val="14"/>
  </w:num>
  <w:num w:numId="12" w16cid:durableId="146435956">
    <w:abstractNumId w:val="4"/>
  </w:num>
  <w:num w:numId="13" w16cid:durableId="697505021">
    <w:abstractNumId w:val="2"/>
  </w:num>
  <w:num w:numId="14" w16cid:durableId="276571032">
    <w:abstractNumId w:val="35"/>
  </w:num>
  <w:num w:numId="15" w16cid:durableId="1874072956">
    <w:abstractNumId w:val="8"/>
  </w:num>
  <w:num w:numId="16" w16cid:durableId="218640266">
    <w:abstractNumId w:val="15"/>
  </w:num>
  <w:num w:numId="17" w16cid:durableId="1584991656">
    <w:abstractNumId w:val="21"/>
  </w:num>
  <w:num w:numId="18" w16cid:durableId="1925990020">
    <w:abstractNumId w:val="18"/>
  </w:num>
  <w:num w:numId="19" w16cid:durableId="1237279694">
    <w:abstractNumId w:val="16"/>
  </w:num>
  <w:num w:numId="20" w16cid:durableId="748579790">
    <w:abstractNumId w:val="3"/>
  </w:num>
  <w:num w:numId="21" w16cid:durableId="1681619020">
    <w:abstractNumId w:val="22"/>
  </w:num>
  <w:num w:numId="22" w16cid:durableId="1935282998">
    <w:abstractNumId w:val="32"/>
  </w:num>
  <w:num w:numId="23" w16cid:durableId="1486899052">
    <w:abstractNumId w:val="39"/>
  </w:num>
  <w:num w:numId="24" w16cid:durableId="78646867">
    <w:abstractNumId w:val="5"/>
  </w:num>
  <w:num w:numId="25" w16cid:durableId="1397822397">
    <w:abstractNumId w:val="1"/>
  </w:num>
  <w:num w:numId="26" w16cid:durableId="755711963">
    <w:abstractNumId w:val="25"/>
  </w:num>
  <w:num w:numId="27" w16cid:durableId="417094523">
    <w:abstractNumId w:val="23"/>
  </w:num>
  <w:num w:numId="28" w16cid:durableId="1184367510">
    <w:abstractNumId w:val="13"/>
  </w:num>
  <w:num w:numId="29" w16cid:durableId="1043595634">
    <w:abstractNumId w:val="24"/>
  </w:num>
  <w:num w:numId="30" w16cid:durableId="112529320">
    <w:abstractNumId w:val="38"/>
  </w:num>
  <w:num w:numId="31" w16cid:durableId="885870155">
    <w:abstractNumId w:val="20"/>
  </w:num>
  <w:num w:numId="32" w16cid:durableId="905265704">
    <w:abstractNumId w:val="12"/>
  </w:num>
  <w:num w:numId="33" w16cid:durableId="1139227679">
    <w:abstractNumId w:val="33"/>
  </w:num>
  <w:num w:numId="34" w16cid:durableId="608854663">
    <w:abstractNumId w:val="37"/>
  </w:num>
  <w:num w:numId="35" w16cid:durableId="1198934208">
    <w:abstractNumId w:val="40"/>
  </w:num>
  <w:num w:numId="36" w16cid:durableId="472252886">
    <w:abstractNumId w:val="31"/>
  </w:num>
  <w:num w:numId="37" w16cid:durableId="1342121314">
    <w:abstractNumId w:val="11"/>
  </w:num>
  <w:num w:numId="38" w16cid:durableId="874927671">
    <w:abstractNumId w:val="19"/>
  </w:num>
  <w:num w:numId="39" w16cid:durableId="466705417">
    <w:abstractNumId w:val="7"/>
  </w:num>
  <w:num w:numId="40" w16cid:durableId="1625504222">
    <w:abstractNumId w:val="9"/>
  </w:num>
  <w:num w:numId="41" w16cid:durableId="9088065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savePreviewPicture/>
  <w:compat>
    <w:useFELayout/>
    <w:compatSetting w:name="compatibilityMode" w:uri="http://schemas.microsoft.com/office/word" w:val="12"/>
    <w:compatSetting w:name="useWord2013TrackBottomHyphenation" w:uri="http://schemas.microsoft.com/office/word" w:val="1"/>
  </w:compat>
  <w:rsids>
    <w:rsidRoot w:val="00D75B59"/>
    <w:rsid w:val="00066C39"/>
    <w:rsid w:val="00171237"/>
    <w:rsid w:val="002F3F12"/>
    <w:rsid w:val="0035503D"/>
    <w:rsid w:val="003A5E38"/>
    <w:rsid w:val="003F6B81"/>
    <w:rsid w:val="005934DC"/>
    <w:rsid w:val="005C0173"/>
    <w:rsid w:val="006B1C96"/>
    <w:rsid w:val="00713D9A"/>
    <w:rsid w:val="007D6B04"/>
    <w:rsid w:val="00913FB4"/>
    <w:rsid w:val="00977497"/>
    <w:rsid w:val="00AD0870"/>
    <w:rsid w:val="00B2348F"/>
    <w:rsid w:val="00BB1194"/>
    <w:rsid w:val="00C034A2"/>
    <w:rsid w:val="00D26462"/>
    <w:rsid w:val="00D75B59"/>
    <w:rsid w:val="00DC302F"/>
    <w:rsid w:val="00DE782A"/>
    <w:rsid w:val="00E45F8D"/>
    <w:rsid w:val="00F724AA"/>
    <w:rsid w:val="00FE385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3C232"/>
  <w15:docId w15:val="{EF0F56C7-F44A-420B-8649-9115C6936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5B59"/>
    <w:pPr>
      <w:ind w:left="720"/>
      <w:contextualSpacing/>
    </w:pPr>
  </w:style>
  <w:style w:type="paragraph" w:styleId="a4">
    <w:name w:val="Title"/>
    <w:basedOn w:val="a"/>
    <w:next w:val="a"/>
    <w:link w:val="Char"/>
    <w:uiPriority w:val="10"/>
    <w:qFormat/>
    <w:rsid w:val="00BB1194"/>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Char">
    <w:name w:val="Τίτλος Char"/>
    <w:basedOn w:val="a0"/>
    <w:link w:val="a4"/>
    <w:uiPriority w:val="10"/>
    <w:rsid w:val="00BB1194"/>
    <w:rPr>
      <w:rFonts w:asciiTheme="majorHAnsi" w:eastAsiaTheme="majorEastAsia" w:hAnsiTheme="majorHAnsi" w:cstheme="majorBidi"/>
      <w:spacing w:val="-10"/>
      <w:kern w:val="28"/>
      <w:sz w:val="56"/>
      <w:szCs w:val="56"/>
      <w:lang w:eastAsia="en-US"/>
    </w:rPr>
  </w:style>
  <w:style w:type="paragraph" w:styleId="a5">
    <w:name w:val="Subtitle"/>
    <w:basedOn w:val="a"/>
    <w:next w:val="a"/>
    <w:link w:val="Char0"/>
    <w:uiPriority w:val="11"/>
    <w:qFormat/>
    <w:rsid w:val="00BB1194"/>
    <w:pPr>
      <w:numPr>
        <w:ilvl w:val="1"/>
      </w:numPr>
      <w:spacing w:after="160"/>
    </w:pPr>
    <w:rPr>
      <w:color w:val="5A5A5A" w:themeColor="text1" w:themeTint="A5"/>
      <w:spacing w:val="15"/>
      <w:lang w:eastAsia="en-US"/>
    </w:rPr>
  </w:style>
  <w:style w:type="character" w:customStyle="1" w:styleId="Char0">
    <w:name w:val="Υπότιτλος Char"/>
    <w:basedOn w:val="a0"/>
    <w:link w:val="a5"/>
    <w:uiPriority w:val="11"/>
    <w:rsid w:val="00BB1194"/>
    <w:rPr>
      <w:color w:val="5A5A5A" w:themeColor="text1" w:themeTint="A5"/>
      <w:spacing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6928C-B73D-41F4-A2E8-8B82BE9F0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12</Pages>
  <Words>356</Words>
  <Characters>1924</Characters>
  <Application>Microsoft Office Word</Application>
  <DocSecurity>0</DocSecurity>
  <Lines>16</Lines>
  <Paragraphs>4</Paragraphs>
  <ScaleCrop>false</ScaleCrop>
  <HeadingPairs>
    <vt:vector size="4" baseType="variant">
      <vt:variant>
        <vt:lpstr>Τίτλος</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Elena Kuriakidou</cp:lastModifiedBy>
  <cp:revision>12</cp:revision>
  <dcterms:created xsi:type="dcterms:W3CDTF">2025-04-30T06:47:00Z</dcterms:created>
  <dcterms:modified xsi:type="dcterms:W3CDTF">2025-05-08T18:57:00Z</dcterms:modified>
</cp:coreProperties>
</file>